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CBC6" w14:textId="77777777" w:rsidR="00C67812" w:rsidRPr="00C67812" w:rsidRDefault="00C33B9B" w:rsidP="00C33B9B">
      <w:pPr>
        <w:spacing w:after="0" w:line="276" w:lineRule="auto"/>
        <w:jc w:val="center"/>
        <w:rPr>
          <w:rFonts w:ascii="Calibri" w:eastAsia="Calibri" w:hAnsi="Calibri" w:cs="Times New Roman"/>
          <w:b/>
        </w:rPr>
      </w:pPr>
      <w:r w:rsidRPr="00C67812">
        <w:rPr>
          <w:rFonts w:ascii="Calibri" w:eastAsia="Calibri" w:hAnsi="Calibri" w:cs="Times New Roman"/>
          <w:noProof/>
          <w:lang w:eastAsia="en-GB"/>
        </w:rPr>
        <w:drawing>
          <wp:anchor distT="0" distB="0" distL="114300" distR="114300" simplePos="0" relativeHeight="251660288" behindDoc="0" locked="0" layoutInCell="1" allowOverlap="1" wp14:anchorId="16749EF2" wp14:editId="1302790B">
            <wp:simplePos x="0" y="0"/>
            <wp:positionH relativeFrom="column">
              <wp:posOffset>255905</wp:posOffset>
            </wp:positionH>
            <wp:positionV relativeFrom="paragraph">
              <wp:posOffset>-196215</wp:posOffset>
            </wp:positionV>
            <wp:extent cx="866775" cy="904240"/>
            <wp:effectExtent l="0" t="0" r="9525" b="0"/>
            <wp:wrapNone/>
            <wp:docPr id="15" name="Picture 13" descr="http://www.ballynureps.org/wpimages/wp872004b2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llynureps.org/wpimages/wp872004b2_06.png"/>
                    <pic:cNvPicPr>
                      <a:picLocks noChangeAspect="1" noChangeArrowheads="1"/>
                    </pic:cNvPicPr>
                  </pic:nvPicPr>
                  <pic:blipFill>
                    <a:blip r:embed="rId5">
                      <a:extLst>
                        <a:ext uri="{28A0092B-C50C-407E-A947-70E740481C1C}">
                          <a14:useLocalDpi xmlns:a14="http://schemas.microsoft.com/office/drawing/2010/main" val="0"/>
                        </a:ext>
                      </a:extLst>
                    </a:blip>
                    <a:srcRect b="-2760"/>
                    <a:stretch>
                      <a:fillRect/>
                    </a:stretch>
                  </pic:blipFill>
                  <pic:spPr bwMode="auto">
                    <a:xfrm>
                      <a:off x="0" y="0"/>
                      <a:ext cx="866775" cy="904240"/>
                    </a:xfrm>
                    <a:prstGeom prst="rect">
                      <a:avLst/>
                    </a:prstGeom>
                    <a:noFill/>
                  </pic:spPr>
                </pic:pic>
              </a:graphicData>
            </a:graphic>
            <wp14:sizeRelH relativeFrom="page">
              <wp14:pctWidth>0</wp14:pctWidth>
            </wp14:sizeRelH>
            <wp14:sizeRelV relativeFrom="page">
              <wp14:pctHeight>0</wp14:pctHeight>
            </wp14:sizeRelV>
          </wp:anchor>
        </w:drawing>
      </w:r>
    </w:p>
    <w:p w14:paraId="1AF92F44" w14:textId="427EF39B" w:rsidR="002967D2" w:rsidRPr="00C33B9B" w:rsidRDefault="00C67812" w:rsidP="00C33B9B">
      <w:pPr>
        <w:spacing w:after="0" w:line="276" w:lineRule="auto"/>
        <w:jc w:val="center"/>
        <w:rPr>
          <w:rFonts w:eastAsia="Calibri" w:cstheme="minorHAnsi"/>
          <w:b/>
          <w:sz w:val="40"/>
          <w:szCs w:val="40"/>
        </w:rPr>
      </w:pPr>
      <w:r w:rsidRPr="00C67812">
        <w:rPr>
          <w:rFonts w:eastAsia="Calibri" w:cstheme="minorHAnsi"/>
          <w:b/>
          <w:sz w:val="40"/>
          <w:szCs w:val="40"/>
        </w:rPr>
        <w:t>Social Media Polic</w:t>
      </w:r>
      <w:r w:rsidR="00EE2DC9">
        <w:rPr>
          <w:rFonts w:eastAsia="Calibri" w:cstheme="minorHAnsi"/>
          <w:b/>
          <w:sz w:val="40"/>
          <w:szCs w:val="40"/>
        </w:rPr>
        <w:t>y</w:t>
      </w:r>
    </w:p>
    <w:p w14:paraId="6497105A" w14:textId="77777777" w:rsidR="002967D2" w:rsidRPr="00C33B9B" w:rsidRDefault="002967D2" w:rsidP="00C33B9B">
      <w:pPr>
        <w:spacing w:after="0" w:line="240" w:lineRule="auto"/>
        <w:rPr>
          <w:rFonts w:eastAsia="Calibri" w:cstheme="minorHAnsi"/>
        </w:rPr>
      </w:pPr>
    </w:p>
    <w:p w14:paraId="125B45EF" w14:textId="77777777" w:rsidR="00C33B9B" w:rsidRPr="00C33B9B" w:rsidRDefault="00C33B9B" w:rsidP="00C33B9B">
      <w:pPr>
        <w:spacing w:after="0" w:line="276" w:lineRule="auto"/>
        <w:rPr>
          <w:rFonts w:eastAsia="Calibri" w:cstheme="minorHAnsi"/>
        </w:rPr>
      </w:pPr>
    </w:p>
    <w:p w14:paraId="52969141" w14:textId="77777777" w:rsidR="00C67812" w:rsidRPr="00C67812" w:rsidRDefault="00C67812" w:rsidP="00C33B9B">
      <w:pPr>
        <w:spacing w:after="0" w:line="276" w:lineRule="auto"/>
        <w:rPr>
          <w:rFonts w:eastAsia="Calibri" w:cstheme="minorHAnsi"/>
        </w:rPr>
      </w:pPr>
      <w:r w:rsidRPr="00C67812">
        <w:rPr>
          <w:rFonts w:eastAsia="Calibri" w:cstheme="minorHAnsi"/>
        </w:rPr>
        <w:t>Social media sites play an important role in the lives of many people. We recognise that social networking can bring many benefits, but there are also potential risks. The aim of this document is to give clarity to the way in which social media sites are to be used by the Bal</w:t>
      </w:r>
      <w:r w:rsidR="00382436">
        <w:rPr>
          <w:rFonts w:eastAsia="Calibri" w:cstheme="minorHAnsi"/>
        </w:rPr>
        <w:t>lynure Primary School community by</w:t>
      </w:r>
      <w:r w:rsidRPr="00C67812">
        <w:rPr>
          <w:rFonts w:eastAsia="Calibri" w:cstheme="minorHAnsi"/>
        </w:rPr>
        <w:t xml:space="preserve"> pupils, </w:t>
      </w:r>
      <w:proofErr w:type="gramStart"/>
      <w:r w:rsidRPr="00C67812">
        <w:rPr>
          <w:rFonts w:eastAsia="Calibri" w:cstheme="minorHAnsi"/>
        </w:rPr>
        <w:t>staff</w:t>
      </w:r>
      <w:proofErr w:type="gramEnd"/>
      <w:r w:rsidRPr="00C67812">
        <w:rPr>
          <w:rFonts w:eastAsia="Calibri" w:cstheme="minorHAnsi"/>
        </w:rPr>
        <w:t xml:space="preserve"> and parents. All members of the school community should bear in mind that information they share through social media and networks, even if it is on private spaces, is still subject to copyright, data protection and Freedom of Information legislation, the Safeguarding Vulnerable Groups Act 2006, and UK libel and defamation laws.</w:t>
      </w:r>
    </w:p>
    <w:p w14:paraId="754F43A0" w14:textId="77777777" w:rsidR="00382436" w:rsidRDefault="00382436" w:rsidP="00C33B9B">
      <w:pPr>
        <w:spacing w:after="0" w:line="240" w:lineRule="auto"/>
        <w:rPr>
          <w:rFonts w:eastAsia="Calibri" w:cstheme="minorHAnsi"/>
        </w:rPr>
      </w:pPr>
    </w:p>
    <w:p w14:paraId="7CE2493B" w14:textId="77777777" w:rsidR="00C67812" w:rsidRPr="00C67812" w:rsidRDefault="00C67812" w:rsidP="00C33B9B">
      <w:pPr>
        <w:spacing w:after="0" w:line="240" w:lineRule="auto"/>
        <w:rPr>
          <w:rFonts w:eastAsia="Calibri" w:cstheme="minorHAnsi"/>
        </w:rPr>
      </w:pPr>
      <w:r w:rsidRPr="00C67812">
        <w:rPr>
          <w:rFonts w:eastAsia="Calibri" w:cstheme="minorHAnsi"/>
        </w:rPr>
        <w:t>The purpose of the policy is to:</w:t>
      </w:r>
    </w:p>
    <w:p w14:paraId="1020633C" w14:textId="77777777" w:rsidR="00C67812" w:rsidRPr="00C67812" w:rsidRDefault="00C67812" w:rsidP="008F0B2B">
      <w:pPr>
        <w:numPr>
          <w:ilvl w:val="0"/>
          <w:numId w:val="8"/>
        </w:numPr>
        <w:spacing w:after="0" w:line="240" w:lineRule="auto"/>
        <w:contextualSpacing/>
        <w:rPr>
          <w:rFonts w:eastAsia="Calibri" w:cstheme="minorHAnsi"/>
        </w:rPr>
      </w:pPr>
      <w:r w:rsidRPr="00C67812">
        <w:rPr>
          <w:rFonts w:eastAsia="Calibri" w:cstheme="minorHAnsi"/>
        </w:rPr>
        <w:t xml:space="preserve">Protect the school from legal </w:t>
      </w:r>
      <w:proofErr w:type="gramStart"/>
      <w:r w:rsidRPr="00C67812">
        <w:rPr>
          <w:rFonts w:eastAsia="Calibri" w:cstheme="minorHAnsi"/>
        </w:rPr>
        <w:t>risks;</w:t>
      </w:r>
      <w:proofErr w:type="gramEnd"/>
    </w:p>
    <w:p w14:paraId="458B9F95" w14:textId="77777777" w:rsidR="00C67812" w:rsidRPr="00C67812" w:rsidRDefault="00C67812" w:rsidP="008F0B2B">
      <w:pPr>
        <w:numPr>
          <w:ilvl w:val="0"/>
          <w:numId w:val="8"/>
        </w:numPr>
        <w:spacing w:after="0" w:line="276" w:lineRule="auto"/>
        <w:contextualSpacing/>
        <w:rPr>
          <w:rFonts w:eastAsia="Calibri" w:cstheme="minorHAnsi"/>
        </w:rPr>
      </w:pPr>
      <w:r w:rsidRPr="00C67812">
        <w:rPr>
          <w:rFonts w:eastAsia="Calibri" w:cstheme="minorHAnsi"/>
        </w:rPr>
        <w:t>Ensure that the reputation of the school, it</w:t>
      </w:r>
      <w:r w:rsidR="00382436">
        <w:rPr>
          <w:rFonts w:eastAsia="Calibri" w:cstheme="minorHAnsi"/>
        </w:rPr>
        <w:t>s staff and G</w:t>
      </w:r>
      <w:r w:rsidRPr="00C67812">
        <w:rPr>
          <w:rFonts w:eastAsia="Calibri" w:cstheme="minorHAnsi"/>
        </w:rPr>
        <w:t xml:space="preserve">overnors is </w:t>
      </w:r>
      <w:proofErr w:type="gramStart"/>
      <w:r w:rsidRPr="00C67812">
        <w:rPr>
          <w:rFonts w:eastAsia="Calibri" w:cstheme="minorHAnsi"/>
        </w:rPr>
        <w:t>protected;</w:t>
      </w:r>
      <w:proofErr w:type="gramEnd"/>
    </w:p>
    <w:p w14:paraId="1875E61B" w14:textId="77777777" w:rsidR="00C67812" w:rsidRPr="00C67812" w:rsidRDefault="00C67812" w:rsidP="008F0B2B">
      <w:pPr>
        <w:numPr>
          <w:ilvl w:val="0"/>
          <w:numId w:val="8"/>
        </w:numPr>
        <w:spacing w:after="0" w:line="276" w:lineRule="auto"/>
        <w:contextualSpacing/>
        <w:rPr>
          <w:rFonts w:eastAsia="Calibri" w:cstheme="minorHAnsi"/>
        </w:rPr>
      </w:pPr>
      <w:r w:rsidRPr="00C67812">
        <w:rPr>
          <w:rFonts w:eastAsia="Calibri" w:cstheme="minorHAnsi"/>
        </w:rPr>
        <w:t xml:space="preserve">Safeguard all </w:t>
      </w:r>
      <w:proofErr w:type="gramStart"/>
      <w:r w:rsidRPr="00C67812">
        <w:rPr>
          <w:rFonts w:eastAsia="Calibri" w:cstheme="minorHAnsi"/>
        </w:rPr>
        <w:t>pupils;</w:t>
      </w:r>
      <w:proofErr w:type="gramEnd"/>
    </w:p>
    <w:p w14:paraId="7E095E84" w14:textId="77777777" w:rsidR="002967D2" w:rsidRPr="00C33B9B" w:rsidRDefault="00C67812" w:rsidP="008F0B2B">
      <w:pPr>
        <w:numPr>
          <w:ilvl w:val="0"/>
          <w:numId w:val="8"/>
        </w:numPr>
        <w:spacing w:after="0" w:line="240" w:lineRule="auto"/>
        <w:contextualSpacing/>
        <w:rPr>
          <w:rFonts w:eastAsia="Calibri" w:cstheme="minorHAnsi"/>
        </w:rPr>
      </w:pPr>
      <w:r w:rsidRPr="00C67812">
        <w:rPr>
          <w:rFonts w:eastAsia="Calibri" w:cstheme="minorHAnsi"/>
        </w:rPr>
        <w:t>Ensure that any users are able clearly to distinguish where information provided via social media is legitimately representative of the school.</w:t>
      </w:r>
    </w:p>
    <w:p w14:paraId="487BDD72" w14:textId="77777777" w:rsidR="002967D2" w:rsidRPr="00C33B9B" w:rsidRDefault="002967D2" w:rsidP="00C33B9B">
      <w:pPr>
        <w:spacing w:after="0" w:line="240" w:lineRule="auto"/>
        <w:ind w:left="720"/>
        <w:contextualSpacing/>
        <w:rPr>
          <w:rFonts w:eastAsia="Calibri" w:cstheme="minorHAnsi"/>
        </w:rPr>
      </w:pPr>
    </w:p>
    <w:p w14:paraId="52EB430B" w14:textId="77777777" w:rsidR="00C67812" w:rsidRPr="00C33B9B" w:rsidRDefault="00382436" w:rsidP="00C33B9B">
      <w:pPr>
        <w:spacing w:after="0" w:line="276" w:lineRule="auto"/>
        <w:rPr>
          <w:rFonts w:eastAsia="Calibri" w:cstheme="minorHAnsi"/>
          <w:b/>
        </w:rPr>
      </w:pPr>
      <w:r w:rsidRPr="00C67812">
        <w:rPr>
          <w:rFonts w:eastAsia="Calibri" w:cstheme="minorHAnsi"/>
          <w:b/>
        </w:rPr>
        <w:t xml:space="preserve">DEFINITIONS AND SCOPE </w:t>
      </w:r>
    </w:p>
    <w:p w14:paraId="2677D4AA" w14:textId="77777777" w:rsidR="00C33B9B" w:rsidRPr="00C67812" w:rsidRDefault="00C33B9B" w:rsidP="00C33B9B">
      <w:pPr>
        <w:spacing w:after="0" w:line="276" w:lineRule="auto"/>
        <w:rPr>
          <w:rFonts w:eastAsia="Calibri" w:cstheme="minorHAnsi"/>
          <w:b/>
        </w:rPr>
      </w:pPr>
    </w:p>
    <w:p w14:paraId="5E26452A" w14:textId="77777777" w:rsidR="00C67812" w:rsidRPr="00C67812" w:rsidRDefault="00C67812" w:rsidP="00C33B9B">
      <w:pPr>
        <w:spacing w:after="0" w:line="276" w:lineRule="auto"/>
        <w:rPr>
          <w:rFonts w:eastAsia="Calibri" w:cstheme="minorHAnsi"/>
        </w:rPr>
      </w:pPr>
      <w:r w:rsidRPr="00C67812">
        <w:rPr>
          <w:rFonts w:eastAsia="Calibri" w:cstheme="minorHAnsi"/>
        </w:rPr>
        <w:t>Social networking applications include any interactive communication tool which encourages participation and exchanges. Common examples include Twitter, Facebook, Windows Live Messenger, YouTube, Flickr, Xbox Live, Blogger, and comment streams on public websites such as a newspaper site. Many of the principles of this policy also apply to other types of online presence such as virtual worlds.</w:t>
      </w:r>
    </w:p>
    <w:p w14:paraId="7D383A11" w14:textId="77777777" w:rsidR="00C33B9B" w:rsidRPr="00C33B9B" w:rsidRDefault="00C33B9B" w:rsidP="00C33B9B">
      <w:pPr>
        <w:spacing w:after="0" w:line="276" w:lineRule="auto"/>
        <w:rPr>
          <w:rFonts w:eastAsia="Calibri" w:cstheme="minorHAnsi"/>
          <w:b/>
        </w:rPr>
      </w:pPr>
    </w:p>
    <w:p w14:paraId="711887E6" w14:textId="77777777" w:rsidR="00382436" w:rsidRDefault="00382436" w:rsidP="00382436">
      <w:pPr>
        <w:spacing w:after="0" w:line="276" w:lineRule="auto"/>
        <w:rPr>
          <w:rFonts w:eastAsia="Calibri" w:cstheme="minorHAnsi"/>
          <w:b/>
        </w:rPr>
      </w:pPr>
      <w:r w:rsidRPr="00C67812">
        <w:rPr>
          <w:rFonts w:eastAsia="Calibri" w:cstheme="minorHAnsi"/>
          <w:b/>
        </w:rPr>
        <w:t xml:space="preserve">GUIDANCE/PROTECTION FOR </w:t>
      </w:r>
      <w:r w:rsidRPr="008F0B2B">
        <w:rPr>
          <w:rFonts w:eastAsia="Calibri" w:cstheme="minorHAnsi"/>
          <w:b/>
          <w:u w:val="single"/>
        </w:rPr>
        <w:t>PUPILS</w:t>
      </w:r>
      <w:r w:rsidRPr="00C67812">
        <w:rPr>
          <w:rFonts w:eastAsia="Calibri" w:cstheme="minorHAnsi"/>
          <w:b/>
        </w:rPr>
        <w:t xml:space="preserve"> ON USING SOCIAL NETWORKING SITES</w:t>
      </w:r>
    </w:p>
    <w:p w14:paraId="552267C8" w14:textId="77777777" w:rsidR="00382436" w:rsidRPr="00C67812" w:rsidRDefault="00382436" w:rsidP="00382436">
      <w:pPr>
        <w:spacing w:after="0" w:line="276" w:lineRule="auto"/>
        <w:rPr>
          <w:rFonts w:eastAsia="Calibri" w:cstheme="minorHAnsi"/>
          <w:b/>
        </w:rPr>
      </w:pPr>
    </w:p>
    <w:p w14:paraId="23F44CC8" w14:textId="77777777" w:rsidR="00382436" w:rsidRPr="00C67812" w:rsidRDefault="00382436" w:rsidP="00382436">
      <w:pPr>
        <w:spacing w:after="0" w:line="276" w:lineRule="auto"/>
        <w:rPr>
          <w:rFonts w:eastAsia="Calibri" w:cstheme="minorHAnsi"/>
        </w:rPr>
      </w:pPr>
      <w:r w:rsidRPr="00C67812">
        <w:rPr>
          <w:rFonts w:eastAsia="Calibri" w:cstheme="minorHAnsi"/>
        </w:rPr>
        <w:t xml:space="preserve">• No pupil may access social networking sites during the </w:t>
      </w:r>
      <w:proofErr w:type="gramStart"/>
      <w:r w:rsidRPr="00C67812">
        <w:rPr>
          <w:rFonts w:eastAsia="Calibri" w:cstheme="minorHAnsi"/>
        </w:rPr>
        <w:t>school working</w:t>
      </w:r>
      <w:proofErr w:type="gramEnd"/>
      <w:r w:rsidRPr="00C67812">
        <w:rPr>
          <w:rFonts w:eastAsia="Calibri" w:cstheme="minorHAnsi"/>
        </w:rPr>
        <w:t xml:space="preserve"> day.</w:t>
      </w:r>
      <w:r w:rsidRPr="00382436">
        <w:rPr>
          <w:rFonts w:eastAsia="Calibri" w:cstheme="minorHAnsi"/>
        </w:rPr>
        <w:t xml:space="preserve"> </w:t>
      </w:r>
      <w:r w:rsidRPr="00C67812">
        <w:rPr>
          <w:rFonts w:eastAsia="Calibri" w:cstheme="minorHAnsi"/>
        </w:rPr>
        <w:t>Many of the above social media sites are inappropriate for primary-aged pupils.</w:t>
      </w:r>
    </w:p>
    <w:p w14:paraId="6E32686C" w14:textId="77777777" w:rsidR="00382436" w:rsidRPr="00C67812" w:rsidRDefault="00382436" w:rsidP="00382436">
      <w:pPr>
        <w:spacing w:after="0" w:line="276" w:lineRule="auto"/>
        <w:rPr>
          <w:rFonts w:eastAsia="Calibri" w:cstheme="minorHAnsi"/>
        </w:rPr>
      </w:pPr>
      <w:r w:rsidRPr="00C67812">
        <w:rPr>
          <w:rFonts w:eastAsia="Calibri" w:cstheme="minorHAnsi"/>
        </w:rPr>
        <w:t>• All mobile phones must be switched off and left in pupil’s school bag until the end of the school day.</w:t>
      </w:r>
    </w:p>
    <w:p w14:paraId="1EDCFA49" w14:textId="77777777" w:rsidR="00382436" w:rsidRPr="00C67812" w:rsidRDefault="00382436" w:rsidP="00382436">
      <w:pPr>
        <w:spacing w:after="0" w:line="276" w:lineRule="auto"/>
        <w:rPr>
          <w:rFonts w:eastAsia="Calibri" w:cstheme="minorHAnsi"/>
        </w:rPr>
      </w:pPr>
      <w:r w:rsidRPr="00C67812">
        <w:rPr>
          <w:rFonts w:eastAsia="Calibri" w:cstheme="minorHAnsi"/>
        </w:rPr>
        <w:t xml:space="preserve">• No pupil should attempt to join a staff member’s areas on networking sites. If pupils attempt to do this, the member of staff is to inform the </w:t>
      </w:r>
      <w:proofErr w:type="gramStart"/>
      <w:r w:rsidRPr="00C67812">
        <w:rPr>
          <w:rFonts w:eastAsia="Calibri" w:cstheme="minorHAnsi"/>
        </w:rPr>
        <w:t>Principal</w:t>
      </w:r>
      <w:proofErr w:type="gramEnd"/>
      <w:r w:rsidRPr="00C67812">
        <w:rPr>
          <w:rFonts w:eastAsia="Calibri" w:cstheme="minorHAnsi"/>
        </w:rPr>
        <w:t>. Parents will be informed if this happens.</w:t>
      </w:r>
    </w:p>
    <w:p w14:paraId="1E7A9086" w14:textId="77777777" w:rsidR="00382436" w:rsidRPr="00C67812" w:rsidRDefault="00382436" w:rsidP="00382436">
      <w:pPr>
        <w:spacing w:after="0" w:line="276" w:lineRule="auto"/>
        <w:rPr>
          <w:rFonts w:eastAsia="Calibri" w:cstheme="minorHAnsi"/>
        </w:rPr>
      </w:pPr>
      <w:r w:rsidRPr="00C67812">
        <w:rPr>
          <w:rFonts w:eastAsia="Calibri" w:cstheme="minorHAnsi"/>
        </w:rPr>
        <w:t>• Any attempts to breach firewalls will result in a ban from using school ICT equipment.</w:t>
      </w:r>
    </w:p>
    <w:p w14:paraId="5F071B87" w14:textId="77777777" w:rsidR="00382436" w:rsidRPr="00C33B9B" w:rsidRDefault="00382436" w:rsidP="00382436">
      <w:pPr>
        <w:spacing w:after="0" w:line="276" w:lineRule="auto"/>
        <w:rPr>
          <w:rFonts w:eastAsia="Calibri" w:cstheme="minorHAnsi"/>
        </w:rPr>
      </w:pPr>
      <w:r w:rsidRPr="00C67812">
        <w:rPr>
          <w:rFonts w:eastAsia="Calibri" w:cstheme="minorHAnsi"/>
        </w:rPr>
        <w:t xml:space="preserve">• All reports of any improper contact or cyber bullying should be reported to the class teacher/child protection teachers/Principal as soon as it happens. The Child Protection Policy may be involved when it is deemed inappropriate, evident, </w:t>
      </w:r>
      <w:proofErr w:type="gramStart"/>
      <w:r w:rsidRPr="00C67812">
        <w:rPr>
          <w:rFonts w:eastAsia="Calibri" w:cstheme="minorHAnsi"/>
        </w:rPr>
        <w:t>persistent</w:t>
      </w:r>
      <w:proofErr w:type="gramEnd"/>
      <w:r w:rsidRPr="00C67812">
        <w:rPr>
          <w:rFonts w:eastAsia="Calibri" w:cstheme="minorHAnsi"/>
        </w:rPr>
        <w:t xml:space="preserve"> and recurrent bullying.</w:t>
      </w:r>
    </w:p>
    <w:p w14:paraId="2EB7E263" w14:textId="77777777" w:rsidR="00C33B9B" w:rsidRPr="00C33B9B" w:rsidRDefault="00C33B9B" w:rsidP="00C33B9B">
      <w:pPr>
        <w:spacing w:after="0" w:line="276" w:lineRule="auto"/>
        <w:rPr>
          <w:rFonts w:eastAsia="Calibri" w:cstheme="minorHAnsi"/>
          <w:b/>
        </w:rPr>
      </w:pPr>
    </w:p>
    <w:p w14:paraId="5F74A95C" w14:textId="77777777" w:rsidR="00C67812" w:rsidRPr="00C33B9B" w:rsidRDefault="008F0B2B" w:rsidP="00C33B9B">
      <w:pPr>
        <w:spacing w:after="0" w:line="276" w:lineRule="auto"/>
        <w:rPr>
          <w:rFonts w:eastAsia="Calibri" w:cstheme="minorHAnsi"/>
          <w:b/>
        </w:rPr>
      </w:pPr>
      <w:r w:rsidRPr="00C67812">
        <w:rPr>
          <w:rFonts w:eastAsia="Calibri" w:cstheme="minorHAnsi"/>
          <w:b/>
        </w:rPr>
        <w:t xml:space="preserve">USE OF SOCIAL MEDIA SITES BY </w:t>
      </w:r>
      <w:r w:rsidRPr="008F0B2B">
        <w:rPr>
          <w:rFonts w:eastAsia="Calibri" w:cstheme="minorHAnsi"/>
          <w:b/>
          <w:u w:val="single"/>
        </w:rPr>
        <w:t>EMPLOYEES</w:t>
      </w:r>
      <w:r w:rsidRPr="00C67812">
        <w:rPr>
          <w:rFonts w:eastAsia="Calibri" w:cstheme="minorHAnsi"/>
          <w:b/>
        </w:rPr>
        <w:t xml:space="preserve"> IN A PERSONAL CAPACITY</w:t>
      </w:r>
    </w:p>
    <w:p w14:paraId="19920D82" w14:textId="77777777" w:rsidR="00C33B9B" w:rsidRPr="00C67812" w:rsidRDefault="00C33B9B" w:rsidP="00C33B9B">
      <w:pPr>
        <w:spacing w:after="0" w:line="276" w:lineRule="auto"/>
        <w:rPr>
          <w:rFonts w:eastAsia="Calibri" w:cstheme="minorHAnsi"/>
          <w:b/>
        </w:rPr>
      </w:pPr>
    </w:p>
    <w:p w14:paraId="131CFAF6" w14:textId="77777777" w:rsidR="00C67812" w:rsidRPr="00C67812" w:rsidRDefault="00C67812" w:rsidP="00C33B9B">
      <w:pPr>
        <w:spacing w:after="0" w:line="276" w:lineRule="auto"/>
        <w:rPr>
          <w:rFonts w:eastAsia="Calibri" w:cstheme="minorHAnsi"/>
        </w:rPr>
      </w:pPr>
      <w:r w:rsidRPr="00C67812">
        <w:rPr>
          <w:rFonts w:eastAsia="Calibri" w:cstheme="minorHAnsi"/>
        </w:rPr>
        <w:t>It is possible that a high proportion of staff will have their own social networking accounts. It is important that they protect their professional reputation, and that of the school, by ensuring that they use their personal sites in an appropriate manner.</w:t>
      </w:r>
    </w:p>
    <w:p w14:paraId="59D474D3" w14:textId="77777777" w:rsidR="00C67812" w:rsidRPr="00C33B9B" w:rsidRDefault="00C67812" w:rsidP="00C33B9B">
      <w:pPr>
        <w:spacing w:after="0" w:line="276" w:lineRule="auto"/>
        <w:rPr>
          <w:rFonts w:eastAsia="Calibri" w:cstheme="minorHAnsi"/>
        </w:rPr>
      </w:pPr>
      <w:r w:rsidRPr="00C67812">
        <w:rPr>
          <w:rFonts w:eastAsia="Calibri" w:cstheme="minorHAnsi"/>
        </w:rPr>
        <w:t>Staff will be advised as follows:</w:t>
      </w:r>
    </w:p>
    <w:p w14:paraId="4692AB1A" w14:textId="77777777" w:rsidR="00C33B9B" w:rsidRPr="00C67812" w:rsidRDefault="00C33B9B" w:rsidP="00C33B9B">
      <w:pPr>
        <w:spacing w:after="0" w:line="276" w:lineRule="auto"/>
        <w:rPr>
          <w:rFonts w:eastAsia="Calibri" w:cstheme="minorHAnsi"/>
        </w:rPr>
      </w:pPr>
    </w:p>
    <w:p w14:paraId="03BAE63B"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 xml:space="preserve">That they familiarise themselves with social network sites’ privacy settings </w:t>
      </w:r>
      <w:proofErr w:type="gramStart"/>
      <w:r w:rsidRPr="00C67812">
        <w:rPr>
          <w:rFonts w:eastAsia="Calibri" w:cstheme="minorHAnsi"/>
        </w:rPr>
        <w:t>in order to</w:t>
      </w:r>
      <w:proofErr w:type="gramEnd"/>
      <w:r w:rsidRPr="00C67812">
        <w:rPr>
          <w:rFonts w:eastAsia="Calibri" w:cstheme="minorHAnsi"/>
        </w:rPr>
        <w:t xml:space="preserve"> ensure that information is not automatically shared with a wider audience than intended. </w:t>
      </w:r>
    </w:p>
    <w:p w14:paraId="341F1A7C"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lastRenderedPageBreak/>
        <w:t>That they do not conduct or portray themselves, or allow friends to portray them, in a manner which may:</w:t>
      </w:r>
    </w:p>
    <w:p w14:paraId="2847D19A" w14:textId="77777777" w:rsidR="00C67812" w:rsidRPr="00C67812" w:rsidRDefault="00C67812" w:rsidP="008F0B2B">
      <w:pPr>
        <w:numPr>
          <w:ilvl w:val="1"/>
          <w:numId w:val="9"/>
        </w:numPr>
        <w:spacing w:after="0" w:line="276" w:lineRule="auto"/>
        <w:contextualSpacing/>
        <w:rPr>
          <w:rFonts w:eastAsia="Calibri" w:cstheme="minorHAnsi"/>
        </w:rPr>
      </w:pPr>
      <w:r w:rsidRPr="00C67812">
        <w:rPr>
          <w:rFonts w:eastAsia="Calibri" w:cstheme="minorHAnsi"/>
        </w:rPr>
        <w:t xml:space="preserve">Bring the school into </w:t>
      </w:r>
      <w:proofErr w:type="gramStart"/>
      <w:r w:rsidRPr="00C67812">
        <w:rPr>
          <w:rFonts w:eastAsia="Calibri" w:cstheme="minorHAnsi"/>
        </w:rPr>
        <w:t>disrepute;</w:t>
      </w:r>
      <w:proofErr w:type="gramEnd"/>
    </w:p>
    <w:p w14:paraId="6640D084" w14:textId="77777777" w:rsidR="00C67812" w:rsidRPr="00C67812" w:rsidRDefault="00C67812" w:rsidP="008F0B2B">
      <w:pPr>
        <w:numPr>
          <w:ilvl w:val="1"/>
          <w:numId w:val="9"/>
        </w:numPr>
        <w:spacing w:after="0" w:line="276" w:lineRule="auto"/>
        <w:contextualSpacing/>
        <w:rPr>
          <w:rFonts w:eastAsia="Calibri" w:cstheme="minorHAnsi"/>
        </w:rPr>
      </w:pPr>
      <w:r w:rsidRPr="00C67812">
        <w:rPr>
          <w:rFonts w:eastAsia="Calibri" w:cstheme="minorHAnsi"/>
        </w:rPr>
        <w:t xml:space="preserve">Lead to valid parental </w:t>
      </w:r>
      <w:proofErr w:type="gramStart"/>
      <w:r w:rsidRPr="00C67812">
        <w:rPr>
          <w:rFonts w:eastAsia="Calibri" w:cstheme="minorHAnsi"/>
        </w:rPr>
        <w:t>complaints;</w:t>
      </w:r>
      <w:proofErr w:type="gramEnd"/>
    </w:p>
    <w:p w14:paraId="5F8C5468" w14:textId="77777777" w:rsidR="00C67812" w:rsidRPr="00C67812" w:rsidRDefault="00C67812" w:rsidP="008F0B2B">
      <w:pPr>
        <w:numPr>
          <w:ilvl w:val="1"/>
          <w:numId w:val="9"/>
        </w:numPr>
        <w:spacing w:after="0" w:line="276" w:lineRule="auto"/>
        <w:contextualSpacing/>
        <w:rPr>
          <w:rFonts w:eastAsia="Calibri" w:cstheme="minorHAnsi"/>
        </w:rPr>
      </w:pPr>
      <w:r w:rsidRPr="00C67812">
        <w:rPr>
          <w:rFonts w:eastAsia="Calibri" w:cstheme="minorHAnsi"/>
        </w:rPr>
        <w:t xml:space="preserve">Be deemed as derogatory towards the school and/or its </w:t>
      </w:r>
      <w:proofErr w:type="gramStart"/>
      <w:r w:rsidRPr="00C67812">
        <w:rPr>
          <w:rFonts w:eastAsia="Calibri" w:cstheme="minorHAnsi"/>
        </w:rPr>
        <w:t>employees;</w:t>
      </w:r>
      <w:proofErr w:type="gramEnd"/>
    </w:p>
    <w:p w14:paraId="258F0EAC" w14:textId="77777777" w:rsidR="00C67812" w:rsidRPr="00C67812" w:rsidRDefault="00C67812" w:rsidP="008F0B2B">
      <w:pPr>
        <w:numPr>
          <w:ilvl w:val="1"/>
          <w:numId w:val="9"/>
        </w:numPr>
        <w:spacing w:after="0" w:line="276" w:lineRule="auto"/>
        <w:contextualSpacing/>
        <w:rPr>
          <w:rFonts w:eastAsia="Calibri" w:cstheme="minorHAnsi"/>
        </w:rPr>
      </w:pPr>
      <w:r w:rsidRPr="00C67812">
        <w:rPr>
          <w:rFonts w:eastAsia="Calibri" w:cstheme="minorHAnsi"/>
        </w:rPr>
        <w:t xml:space="preserve">Be deemed as derogatory towards pupils, parents/carers or </w:t>
      </w:r>
      <w:proofErr w:type="gramStart"/>
      <w:r w:rsidRPr="00C67812">
        <w:rPr>
          <w:rFonts w:eastAsia="Calibri" w:cstheme="minorHAnsi"/>
        </w:rPr>
        <w:t>governors;</w:t>
      </w:r>
      <w:proofErr w:type="gramEnd"/>
    </w:p>
    <w:p w14:paraId="7C329DBE" w14:textId="77777777" w:rsidR="00C67812" w:rsidRPr="00C67812" w:rsidRDefault="00C67812" w:rsidP="008F0B2B">
      <w:pPr>
        <w:numPr>
          <w:ilvl w:val="1"/>
          <w:numId w:val="9"/>
        </w:numPr>
        <w:spacing w:after="0" w:line="276" w:lineRule="auto"/>
        <w:contextualSpacing/>
        <w:rPr>
          <w:rFonts w:eastAsia="Calibri" w:cstheme="minorHAnsi"/>
        </w:rPr>
      </w:pPr>
      <w:r w:rsidRPr="00C67812">
        <w:rPr>
          <w:rFonts w:eastAsia="Calibri" w:cstheme="minorHAnsi"/>
        </w:rPr>
        <w:t>Bring into question their appropriateness to work with pupils.</w:t>
      </w:r>
    </w:p>
    <w:p w14:paraId="3CDA8A3E"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 xml:space="preserve">That they do not form online friendships or </w:t>
      </w:r>
      <w:proofErr w:type="gramStart"/>
      <w:r w:rsidRPr="00C67812">
        <w:rPr>
          <w:rFonts w:eastAsia="Calibri" w:cstheme="minorHAnsi"/>
        </w:rPr>
        <w:t>enter into</w:t>
      </w:r>
      <w:proofErr w:type="gramEnd"/>
      <w:r w:rsidRPr="00C67812">
        <w:rPr>
          <w:rFonts w:eastAsia="Calibri" w:cstheme="minorHAnsi"/>
        </w:rPr>
        <w:t xml:space="preserve"> communication with parents/carers as this could lead to professional relationships being compromised.</w:t>
      </w:r>
    </w:p>
    <w:p w14:paraId="26F64F0E"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 xml:space="preserve">That they do not form online friendships or </w:t>
      </w:r>
      <w:proofErr w:type="gramStart"/>
      <w:r w:rsidRPr="00C67812">
        <w:rPr>
          <w:rFonts w:eastAsia="Calibri" w:cstheme="minorHAnsi"/>
        </w:rPr>
        <w:t>enter into</w:t>
      </w:r>
      <w:proofErr w:type="gramEnd"/>
      <w:r w:rsidRPr="00C67812">
        <w:rPr>
          <w:rFonts w:eastAsia="Calibri" w:cstheme="minorHAnsi"/>
        </w:rPr>
        <w:t xml:space="preserve"> online communication with pupils as this could lead to professional relationships being compromised, and/or safeguarding allegations being raised.</w:t>
      </w:r>
    </w:p>
    <w:p w14:paraId="5243A074"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That they should not post pictures of or negative comments about school events.</w:t>
      </w:r>
    </w:p>
    <w:p w14:paraId="076F7037"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No reference should be made on social media to pupils, parents/</w:t>
      </w:r>
      <w:proofErr w:type="gramStart"/>
      <w:r w:rsidRPr="00C67812">
        <w:rPr>
          <w:rFonts w:eastAsia="Calibri" w:cstheme="minorHAnsi"/>
        </w:rPr>
        <w:t>carers</w:t>
      </w:r>
      <w:proofErr w:type="gramEnd"/>
      <w:r w:rsidRPr="00C67812">
        <w:rPr>
          <w:rFonts w:eastAsia="Calibri" w:cstheme="minorHAnsi"/>
        </w:rPr>
        <w:t xml:space="preserve"> or school staff.</w:t>
      </w:r>
    </w:p>
    <w:p w14:paraId="59309AF0"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That they do not engage in online discussion on personal matters relating to members of the school community.</w:t>
      </w:r>
    </w:p>
    <w:p w14:paraId="38B4C26E" w14:textId="77777777" w:rsidR="00C67812" w:rsidRP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Personal opinions should not be attributed to the school or local authority.</w:t>
      </w:r>
    </w:p>
    <w:p w14:paraId="0993B641" w14:textId="77777777" w:rsidR="00C67812" w:rsidRDefault="00C67812" w:rsidP="00C33B9B">
      <w:pPr>
        <w:numPr>
          <w:ilvl w:val="0"/>
          <w:numId w:val="2"/>
        </w:numPr>
        <w:spacing w:after="0" w:line="276" w:lineRule="auto"/>
        <w:contextualSpacing/>
        <w:rPr>
          <w:rFonts w:eastAsia="Calibri" w:cstheme="minorHAnsi"/>
        </w:rPr>
      </w:pPr>
      <w:r w:rsidRPr="00C67812">
        <w:rPr>
          <w:rFonts w:eastAsia="Calibri" w:cstheme="minorHAnsi"/>
        </w:rPr>
        <w:t>Security settings on personal social media profiles are regularly checked to minimise risk of loss of personal information.</w:t>
      </w:r>
    </w:p>
    <w:p w14:paraId="02C38940" w14:textId="77777777" w:rsidR="008F0B2B" w:rsidRPr="008F0B2B" w:rsidRDefault="008F0B2B" w:rsidP="008F0B2B">
      <w:pPr>
        <w:pStyle w:val="ListParagraph"/>
        <w:numPr>
          <w:ilvl w:val="0"/>
          <w:numId w:val="2"/>
        </w:numPr>
        <w:spacing w:after="0" w:line="276" w:lineRule="auto"/>
        <w:rPr>
          <w:rFonts w:eastAsia="Calibri" w:cstheme="minorHAnsi"/>
        </w:rPr>
      </w:pPr>
      <w:r w:rsidRPr="008F0B2B">
        <w:rPr>
          <w:rFonts w:eastAsia="Calibri" w:cstheme="minorHAnsi"/>
        </w:rPr>
        <w:t xml:space="preserve">Creation of social media accounts by school staff for use in education: All social media services must be approved by the </w:t>
      </w:r>
      <w:proofErr w:type="gramStart"/>
      <w:r w:rsidRPr="008F0B2B">
        <w:rPr>
          <w:rFonts w:eastAsia="Calibri" w:cstheme="minorHAnsi"/>
        </w:rPr>
        <w:t>Principal</w:t>
      </w:r>
      <w:proofErr w:type="gramEnd"/>
      <w:r w:rsidRPr="008F0B2B">
        <w:rPr>
          <w:rFonts w:eastAsia="Calibri" w:cstheme="minorHAnsi"/>
        </w:rPr>
        <w:t xml:space="preserve"> in advance of any educational work being undertaken. Staff are reminded that professional standards apply regardless of the medium being used.</w:t>
      </w:r>
    </w:p>
    <w:p w14:paraId="2275011E" w14:textId="77777777" w:rsidR="00204474" w:rsidRDefault="00204474" w:rsidP="00C33B9B">
      <w:pPr>
        <w:spacing w:after="0" w:line="276" w:lineRule="auto"/>
        <w:contextualSpacing/>
        <w:rPr>
          <w:rFonts w:eastAsia="Calibri" w:cstheme="minorHAnsi"/>
        </w:rPr>
      </w:pPr>
    </w:p>
    <w:p w14:paraId="7DB89D76" w14:textId="77777777" w:rsidR="008F0B2B" w:rsidRPr="00C33B9B" w:rsidRDefault="008F0B2B" w:rsidP="008F0B2B">
      <w:pPr>
        <w:spacing w:after="0" w:line="276" w:lineRule="auto"/>
        <w:rPr>
          <w:rFonts w:eastAsia="Calibri" w:cstheme="minorHAnsi"/>
        </w:rPr>
      </w:pPr>
      <w:r w:rsidRPr="00C67812">
        <w:rPr>
          <w:rFonts w:eastAsia="Calibri" w:cstheme="minorHAnsi"/>
          <w:b/>
        </w:rPr>
        <w:t xml:space="preserve">COMMENTS POSTED BY </w:t>
      </w:r>
      <w:r w:rsidRPr="008F0B2B">
        <w:rPr>
          <w:rFonts w:eastAsia="Calibri" w:cstheme="minorHAnsi"/>
          <w:b/>
          <w:u w:val="single"/>
        </w:rPr>
        <w:t>PARENTS/CARERS</w:t>
      </w:r>
      <w:r w:rsidRPr="00C67812">
        <w:rPr>
          <w:rFonts w:eastAsia="Calibri" w:cstheme="minorHAnsi"/>
          <w:b/>
        </w:rPr>
        <w:t xml:space="preserve"> ON SOCIAL MEDIA SITES</w:t>
      </w:r>
      <w:r w:rsidRPr="00C67812">
        <w:rPr>
          <w:rFonts w:eastAsia="Calibri" w:cstheme="minorHAnsi"/>
        </w:rPr>
        <w:t xml:space="preserve"> </w:t>
      </w:r>
    </w:p>
    <w:p w14:paraId="2E7DA63D" w14:textId="77777777" w:rsidR="008F0B2B" w:rsidRPr="00C67812" w:rsidRDefault="008F0B2B" w:rsidP="008F0B2B">
      <w:pPr>
        <w:spacing w:after="0" w:line="276" w:lineRule="auto"/>
        <w:rPr>
          <w:rFonts w:eastAsia="Calibri" w:cstheme="minorHAnsi"/>
        </w:rPr>
      </w:pPr>
    </w:p>
    <w:p w14:paraId="255F3B11" w14:textId="77777777" w:rsidR="008F0B2B" w:rsidRPr="00C67812" w:rsidRDefault="008F0B2B" w:rsidP="008F0B2B">
      <w:pPr>
        <w:spacing w:after="0" w:line="276" w:lineRule="auto"/>
        <w:rPr>
          <w:rFonts w:eastAsia="Calibri" w:cstheme="minorHAnsi"/>
        </w:rPr>
      </w:pPr>
      <w:r w:rsidRPr="00C33B9B">
        <w:rPr>
          <w:rFonts w:eastAsia="Calibri" w:cstheme="minorHAnsi"/>
        </w:rPr>
        <w:t>Parents/carers are</w:t>
      </w:r>
      <w:r w:rsidRPr="00C67812">
        <w:rPr>
          <w:rFonts w:eastAsia="Calibri" w:cstheme="minorHAnsi"/>
        </w:rPr>
        <w:t xml:space="preserve"> made aware of their responsibilities regarding their use of social media via this policy </w:t>
      </w:r>
      <w:r w:rsidR="00070950">
        <w:rPr>
          <w:rFonts w:eastAsia="Calibri" w:cstheme="minorHAnsi"/>
        </w:rPr>
        <w:t xml:space="preserve">and parents’ Code of Conduct </w:t>
      </w:r>
      <w:r w:rsidRPr="00C67812">
        <w:rPr>
          <w:rFonts w:eastAsia="Calibri" w:cstheme="minorHAnsi"/>
        </w:rPr>
        <w:t>(</w:t>
      </w:r>
      <w:proofErr w:type="gramStart"/>
      <w:r w:rsidRPr="00C67812">
        <w:rPr>
          <w:rFonts w:eastAsia="Calibri" w:cstheme="minorHAnsi"/>
        </w:rPr>
        <w:t>in particular when</w:t>
      </w:r>
      <w:proofErr w:type="gramEnd"/>
      <w:r w:rsidRPr="00C67812">
        <w:rPr>
          <w:rFonts w:eastAsia="Calibri" w:cstheme="minorHAnsi"/>
        </w:rPr>
        <w:t xml:space="preserve"> their child joins the school), the school website and school newsletters. </w:t>
      </w:r>
    </w:p>
    <w:p w14:paraId="5169CAE6" w14:textId="77777777" w:rsidR="008F0B2B" w:rsidRPr="00C67812" w:rsidRDefault="008F0B2B" w:rsidP="008F0B2B">
      <w:pPr>
        <w:numPr>
          <w:ilvl w:val="0"/>
          <w:numId w:val="3"/>
        </w:numPr>
        <w:spacing w:after="0" w:line="276" w:lineRule="auto"/>
        <w:contextualSpacing/>
        <w:rPr>
          <w:rFonts w:eastAsia="Calibri" w:cstheme="minorHAnsi"/>
        </w:rPr>
      </w:pPr>
      <w:r w:rsidRPr="00C67812">
        <w:rPr>
          <w:rFonts w:eastAsia="Calibri" w:cstheme="minorHAnsi"/>
        </w:rPr>
        <w:t>Parents/carers are asked not to post images (photos and videos) of pupils other than their own children on social media sites unless they have the permission of the parents of other pupils pictured.</w:t>
      </w:r>
    </w:p>
    <w:p w14:paraId="6299BD95" w14:textId="77777777" w:rsidR="008F0B2B" w:rsidRPr="00C67812" w:rsidRDefault="00530336" w:rsidP="008F0B2B">
      <w:pPr>
        <w:numPr>
          <w:ilvl w:val="0"/>
          <w:numId w:val="3"/>
        </w:numPr>
        <w:spacing w:after="0" w:line="276" w:lineRule="auto"/>
        <w:contextualSpacing/>
        <w:rPr>
          <w:rFonts w:eastAsia="Calibri" w:cstheme="minorHAnsi"/>
        </w:rPr>
      </w:pPr>
      <w:r>
        <w:rPr>
          <w:rFonts w:eastAsia="Calibri" w:cstheme="minorHAnsi"/>
        </w:rPr>
        <w:t>Parents/carers should</w:t>
      </w:r>
      <w:r w:rsidR="008F0B2B" w:rsidRPr="00C67812">
        <w:rPr>
          <w:rFonts w:eastAsia="Calibri" w:cstheme="minorHAnsi"/>
        </w:rPr>
        <w:t xml:space="preserve"> raise queries, concerns or complaints directly with the </w:t>
      </w:r>
      <w:proofErr w:type="gramStart"/>
      <w:r w:rsidR="008F0B2B" w:rsidRPr="00C67812">
        <w:rPr>
          <w:rFonts w:eastAsia="Calibri" w:cstheme="minorHAnsi"/>
        </w:rPr>
        <w:t>Principal</w:t>
      </w:r>
      <w:proofErr w:type="gramEnd"/>
      <w:r w:rsidR="008F0B2B" w:rsidRPr="00C67812">
        <w:rPr>
          <w:rFonts w:eastAsia="Calibri" w:cstheme="minorHAnsi"/>
        </w:rPr>
        <w:t xml:space="preserve"> rather than posting them on social media.</w:t>
      </w:r>
    </w:p>
    <w:p w14:paraId="3F0AE9C6" w14:textId="77777777" w:rsidR="008F0B2B" w:rsidRDefault="008F0B2B" w:rsidP="008F0B2B">
      <w:pPr>
        <w:spacing w:after="0" w:line="276" w:lineRule="auto"/>
        <w:ind w:left="360"/>
        <w:contextualSpacing/>
        <w:rPr>
          <w:rFonts w:eastAsia="Calibri" w:cstheme="minorHAnsi"/>
        </w:rPr>
      </w:pPr>
    </w:p>
    <w:p w14:paraId="20B7394F" w14:textId="77777777" w:rsidR="00070950" w:rsidRPr="00C33B9B" w:rsidRDefault="00070950" w:rsidP="00070950">
      <w:pPr>
        <w:spacing w:after="0" w:line="276" w:lineRule="auto"/>
        <w:rPr>
          <w:rFonts w:eastAsia="Calibri" w:cstheme="minorHAnsi"/>
          <w:b/>
        </w:rPr>
      </w:pPr>
      <w:r w:rsidRPr="00C67812">
        <w:rPr>
          <w:rFonts w:eastAsia="Calibri" w:cstheme="minorHAnsi"/>
          <w:b/>
        </w:rPr>
        <w:t>CYBER-BULLYING</w:t>
      </w:r>
    </w:p>
    <w:p w14:paraId="301E4026" w14:textId="77777777" w:rsidR="00070950" w:rsidRPr="00C67812" w:rsidRDefault="00070950" w:rsidP="00070950">
      <w:pPr>
        <w:spacing w:after="0" w:line="276" w:lineRule="auto"/>
        <w:rPr>
          <w:rFonts w:eastAsia="Calibri" w:cstheme="minorHAnsi"/>
          <w:b/>
        </w:rPr>
      </w:pPr>
    </w:p>
    <w:p w14:paraId="138FD157" w14:textId="77777777" w:rsidR="00070950" w:rsidRPr="00C67812" w:rsidRDefault="00B7067D" w:rsidP="00070950">
      <w:pPr>
        <w:spacing w:after="0" w:line="276" w:lineRule="auto"/>
        <w:rPr>
          <w:rFonts w:eastAsia="Calibri" w:cstheme="minorHAnsi"/>
        </w:rPr>
      </w:pPr>
      <w:r>
        <w:rPr>
          <w:rFonts w:eastAsia="Calibri" w:cstheme="minorHAnsi"/>
        </w:rPr>
        <w:t xml:space="preserve">Any type of bullying is unacceptable. </w:t>
      </w:r>
      <w:r w:rsidR="00070950" w:rsidRPr="00C33B9B">
        <w:rPr>
          <w:rFonts w:eastAsia="Calibri" w:cstheme="minorHAnsi"/>
        </w:rPr>
        <w:t xml:space="preserve">It is as unacceptable for pupils, </w:t>
      </w:r>
      <w:proofErr w:type="gramStart"/>
      <w:r w:rsidR="00070950" w:rsidRPr="00C33B9B">
        <w:rPr>
          <w:rFonts w:eastAsia="Calibri" w:cstheme="minorHAnsi"/>
        </w:rPr>
        <w:t>parents</w:t>
      </w:r>
      <w:proofErr w:type="gramEnd"/>
      <w:r w:rsidR="00070950" w:rsidRPr="00C33B9B">
        <w:rPr>
          <w:rFonts w:eastAsia="Calibri" w:cstheme="minorHAnsi"/>
        </w:rPr>
        <w:t xml:space="preserve"> or colleagues to denigrate or bully school staff via social media as it is face-to-face. </w:t>
      </w:r>
      <w:r w:rsidRPr="00C33B9B">
        <w:rPr>
          <w:rFonts w:eastAsia="Calibri" w:cstheme="minorHAnsi"/>
        </w:rPr>
        <w:t>Cyber-bullying whether by pupils, paren</w:t>
      </w:r>
      <w:r>
        <w:rPr>
          <w:rFonts w:eastAsia="Calibri" w:cstheme="minorHAnsi"/>
        </w:rPr>
        <w:t xml:space="preserve">ts </w:t>
      </w:r>
      <w:r w:rsidR="00545E7E">
        <w:rPr>
          <w:rFonts w:eastAsia="Calibri" w:cstheme="minorHAnsi"/>
        </w:rPr>
        <w:t>or colleagues is cowardly and de</w:t>
      </w:r>
      <w:r>
        <w:rPr>
          <w:rFonts w:eastAsia="Calibri" w:cstheme="minorHAnsi"/>
        </w:rPr>
        <w:t>spicable</w:t>
      </w:r>
      <w:r w:rsidRPr="00C33B9B">
        <w:rPr>
          <w:rFonts w:eastAsia="Calibri" w:cstheme="minorHAnsi"/>
        </w:rPr>
        <w:t>.</w:t>
      </w:r>
      <w:r>
        <w:rPr>
          <w:rFonts w:eastAsia="Calibri" w:cstheme="minorHAnsi"/>
        </w:rPr>
        <w:t xml:space="preserve"> </w:t>
      </w:r>
      <w:r w:rsidR="00070950" w:rsidRPr="00C67812">
        <w:rPr>
          <w:rFonts w:eastAsia="Calibri" w:cstheme="minorHAnsi"/>
        </w:rPr>
        <w:t xml:space="preserve">All cases of online bullying will be dealt with in accordance with the school’s Anti-Bullying policy. The school can </w:t>
      </w:r>
      <w:proofErr w:type="gramStart"/>
      <w:r w:rsidR="00070950" w:rsidRPr="00C67812">
        <w:rPr>
          <w:rFonts w:eastAsia="Calibri" w:cstheme="minorHAnsi"/>
        </w:rPr>
        <w:t>take action</w:t>
      </w:r>
      <w:proofErr w:type="gramEnd"/>
      <w:r w:rsidR="00070950" w:rsidRPr="00C67812">
        <w:rPr>
          <w:rFonts w:eastAsia="Calibri" w:cstheme="minorHAnsi"/>
        </w:rPr>
        <w:t xml:space="preserve"> with reference to any incident that takes place outside school hours if it: </w:t>
      </w:r>
    </w:p>
    <w:p w14:paraId="0F5EC0CA" w14:textId="77777777" w:rsidR="00070950" w:rsidRPr="00C67812" w:rsidRDefault="00070950" w:rsidP="00070950">
      <w:pPr>
        <w:numPr>
          <w:ilvl w:val="0"/>
          <w:numId w:val="4"/>
        </w:numPr>
        <w:spacing w:after="0" w:line="276" w:lineRule="auto"/>
        <w:contextualSpacing/>
        <w:rPr>
          <w:rFonts w:eastAsia="Calibri" w:cstheme="minorHAnsi"/>
        </w:rPr>
      </w:pPr>
      <w:r w:rsidRPr="00C67812">
        <w:rPr>
          <w:rFonts w:eastAsia="Calibri" w:cstheme="minorHAnsi"/>
        </w:rPr>
        <w:t xml:space="preserve">Could have repercussions for the orderly running of the </w:t>
      </w:r>
      <w:proofErr w:type="gramStart"/>
      <w:r w:rsidRPr="00C67812">
        <w:rPr>
          <w:rFonts w:eastAsia="Calibri" w:cstheme="minorHAnsi"/>
        </w:rPr>
        <w:t>school;</w:t>
      </w:r>
      <w:proofErr w:type="gramEnd"/>
    </w:p>
    <w:p w14:paraId="4116B21E" w14:textId="77777777" w:rsidR="00070950" w:rsidRPr="00C67812" w:rsidRDefault="00070950" w:rsidP="00070950">
      <w:pPr>
        <w:numPr>
          <w:ilvl w:val="0"/>
          <w:numId w:val="4"/>
        </w:numPr>
        <w:spacing w:after="0" w:line="276" w:lineRule="auto"/>
        <w:contextualSpacing/>
        <w:rPr>
          <w:rFonts w:eastAsia="Calibri" w:cstheme="minorHAnsi"/>
        </w:rPr>
      </w:pPr>
      <w:r w:rsidRPr="00C67812">
        <w:rPr>
          <w:rFonts w:eastAsia="Calibri" w:cstheme="minorHAnsi"/>
        </w:rPr>
        <w:t xml:space="preserve">Poses a threat to a member of the school </w:t>
      </w:r>
      <w:proofErr w:type="gramStart"/>
      <w:r w:rsidRPr="00C67812">
        <w:rPr>
          <w:rFonts w:eastAsia="Calibri" w:cstheme="minorHAnsi"/>
        </w:rPr>
        <w:t>community;</w:t>
      </w:r>
      <w:proofErr w:type="gramEnd"/>
    </w:p>
    <w:p w14:paraId="1EBBED3C" w14:textId="77777777" w:rsidR="00070950" w:rsidRPr="00C33B9B" w:rsidRDefault="00070950" w:rsidP="00070950">
      <w:pPr>
        <w:numPr>
          <w:ilvl w:val="0"/>
          <w:numId w:val="4"/>
        </w:numPr>
        <w:spacing w:after="0" w:line="276" w:lineRule="auto"/>
        <w:contextualSpacing/>
        <w:rPr>
          <w:rFonts w:eastAsia="Calibri" w:cstheme="minorHAnsi"/>
        </w:rPr>
      </w:pPr>
      <w:r w:rsidRPr="00C67812">
        <w:rPr>
          <w:rFonts w:eastAsia="Calibri" w:cstheme="minorHAnsi"/>
        </w:rPr>
        <w:t xml:space="preserve">Could adversely affect the </w:t>
      </w:r>
      <w:r>
        <w:rPr>
          <w:rFonts w:eastAsia="Calibri" w:cstheme="minorHAnsi"/>
        </w:rPr>
        <w:t>reputation of the school,</w:t>
      </w:r>
      <w:r w:rsidRPr="00C67812">
        <w:rPr>
          <w:rFonts w:eastAsia="Calibri" w:cstheme="minorHAnsi"/>
        </w:rPr>
        <w:t xml:space="preserve"> Pri</w:t>
      </w:r>
      <w:r w:rsidRPr="00C33B9B">
        <w:rPr>
          <w:rFonts w:eastAsia="Calibri" w:cstheme="minorHAnsi"/>
        </w:rPr>
        <w:t>ncipal/employees/G</w:t>
      </w:r>
      <w:r w:rsidRPr="00C67812">
        <w:rPr>
          <w:rFonts w:eastAsia="Calibri" w:cstheme="minorHAnsi"/>
        </w:rPr>
        <w:t xml:space="preserve">overnors. </w:t>
      </w:r>
    </w:p>
    <w:p w14:paraId="2A88E373" w14:textId="77777777" w:rsidR="00070950" w:rsidRPr="00C67812" w:rsidRDefault="00070950" w:rsidP="00070950">
      <w:pPr>
        <w:spacing w:after="0" w:line="276" w:lineRule="auto"/>
        <w:ind w:left="360"/>
        <w:contextualSpacing/>
        <w:rPr>
          <w:rFonts w:eastAsia="Calibri" w:cstheme="minorHAnsi"/>
        </w:rPr>
      </w:pPr>
    </w:p>
    <w:p w14:paraId="608A85A5" w14:textId="77777777" w:rsidR="00070950" w:rsidRPr="00C33B9B" w:rsidRDefault="00070950" w:rsidP="00070950">
      <w:pPr>
        <w:spacing w:after="0" w:line="276" w:lineRule="auto"/>
        <w:rPr>
          <w:rFonts w:eastAsia="Calibri" w:cstheme="minorHAnsi"/>
        </w:rPr>
      </w:pPr>
      <w:r w:rsidRPr="00C67812">
        <w:rPr>
          <w:rFonts w:eastAsia="Calibri" w:cstheme="minorHAnsi"/>
        </w:rPr>
        <w:t>Where appropriate, legal action</w:t>
      </w:r>
      <w:r w:rsidRPr="00C33B9B">
        <w:rPr>
          <w:rFonts w:eastAsia="Calibri" w:cstheme="minorHAnsi"/>
        </w:rPr>
        <w:t xml:space="preserve"> will be taken by the school’s G</w:t>
      </w:r>
      <w:r w:rsidRPr="00C67812">
        <w:rPr>
          <w:rFonts w:eastAsia="Calibri" w:cstheme="minorHAnsi"/>
        </w:rPr>
        <w:t>overnors, PSNI, C2K and/or CPSS.</w:t>
      </w:r>
    </w:p>
    <w:p w14:paraId="3D360719" w14:textId="77777777" w:rsidR="00070950" w:rsidRPr="00C33B9B" w:rsidRDefault="00070950" w:rsidP="00070950">
      <w:pPr>
        <w:numPr>
          <w:ilvl w:val="0"/>
          <w:numId w:val="4"/>
        </w:numPr>
        <w:spacing w:after="0" w:line="276" w:lineRule="auto"/>
        <w:contextualSpacing/>
        <w:rPr>
          <w:rFonts w:eastAsia="Calibri" w:cstheme="minorHAnsi"/>
        </w:rPr>
      </w:pPr>
      <w:r w:rsidRPr="00C33B9B">
        <w:rPr>
          <w:rFonts w:eastAsia="Calibri" w:cstheme="minorHAnsi"/>
        </w:rPr>
        <w:t>Efforts will be made to approach the social networking site to request the removal of inappropriate material.</w:t>
      </w:r>
    </w:p>
    <w:p w14:paraId="5CBB2318" w14:textId="77777777" w:rsidR="00070950" w:rsidRPr="00C33B9B" w:rsidRDefault="00070950" w:rsidP="00070950">
      <w:pPr>
        <w:numPr>
          <w:ilvl w:val="0"/>
          <w:numId w:val="4"/>
        </w:numPr>
        <w:spacing w:after="0" w:line="276" w:lineRule="auto"/>
        <w:contextualSpacing/>
        <w:rPr>
          <w:rFonts w:eastAsia="Calibri" w:cstheme="minorHAnsi"/>
        </w:rPr>
      </w:pPr>
      <w:r w:rsidRPr="00C33B9B">
        <w:rPr>
          <w:rFonts w:eastAsia="Calibri" w:cstheme="minorHAnsi"/>
        </w:rPr>
        <w:lastRenderedPageBreak/>
        <w:t>If those responsible for offensive and inappropriate online content are known, the school will inform them why the material is unacceptable and request that they remove it.</w:t>
      </w:r>
    </w:p>
    <w:p w14:paraId="123E47D5" w14:textId="77777777" w:rsidR="00070950" w:rsidRPr="00C33B9B" w:rsidRDefault="00070950" w:rsidP="00070950">
      <w:pPr>
        <w:numPr>
          <w:ilvl w:val="0"/>
          <w:numId w:val="4"/>
        </w:numPr>
        <w:spacing w:after="0" w:line="276" w:lineRule="auto"/>
        <w:contextualSpacing/>
        <w:rPr>
          <w:rFonts w:eastAsia="Calibri" w:cstheme="minorHAnsi"/>
        </w:rPr>
      </w:pPr>
      <w:r w:rsidRPr="00C33B9B">
        <w:rPr>
          <w:rFonts w:eastAsia="Calibri" w:cstheme="minorHAnsi"/>
        </w:rPr>
        <w:t>If the content is suspected to be illegal, the police should be contacted.</w:t>
      </w:r>
    </w:p>
    <w:p w14:paraId="7A56705F" w14:textId="77777777" w:rsidR="00070950" w:rsidRDefault="00070950" w:rsidP="00070950">
      <w:pPr>
        <w:numPr>
          <w:ilvl w:val="0"/>
          <w:numId w:val="4"/>
        </w:numPr>
        <w:spacing w:after="0" w:line="276" w:lineRule="auto"/>
        <w:contextualSpacing/>
        <w:rPr>
          <w:rFonts w:eastAsia="Calibri" w:cstheme="minorHAnsi"/>
        </w:rPr>
      </w:pPr>
      <w:r w:rsidRPr="00C33B9B">
        <w:rPr>
          <w:rFonts w:eastAsia="Calibri" w:cstheme="minorHAnsi"/>
        </w:rPr>
        <w:t xml:space="preserve">The school will </w:t>
      </w:r>
      <w:proofErr w:type="gramStart"/>
      <w:r w:rsidRPr="00C33B9B">
        <w:rPr>
          <w:rFonts w:eastAsia="Calibri" w:cstheme="minorHAnsi"/>
        </w:rPr>
        <w:t>take action</w:t>
      </w:r>
      <w:proofErr w:type="gramEnd"/>
      <w:r w:rsidRPr="00C33B9B">
        <w:rPr>
          <w:rFonts w:eastAsia="Calibri" w:cstheme="minorHAnsi"/>
        </w:rPr>
        <w:t xml:space="preserve"> if the material is on the school </w:t>
      </w:r>
      <w:r w:rsidR="00545E7E">
        <w:rPr>
          <w:rFonts w:eastAsia="Calibri" w:cstheme="minorHAnsi"/>
        </w:rPr>
        <w:t>website,</w:t>
      </w:r>
      <w:r w:rsidRPr="00C33B9B">
        <w:rPr>
          <w:rFonts w:eastAsia="Calibri" w:cstheme="minorHAnsi"/>
        </w:rPr>
        <w:t xml:space="preserve"> the school email</w:t>
      </w:r>
      <w:r w:rsidR="00545E7E">
        <w:rPr>
          <w:rFonts w:eastAsia="Calibri" w:cstheme="minorHAnsi"/>
        </w:rPr>
        <w:t xml:space="preserve"> or note form</w:t>
      </w:r>
      <w:r w:rsidRPr="00C33B9B">
        <w:rPr>
          <w:rFonts w:eastAsia="Calibri" w:cstheme="minorHAnsi"/>
        </w:rPr>
        <w:t>.</w:t>
      </w:r>
    </w:p>
    <w:p w14:paraId="6121DCFA" w14:textId="77777777" w:rsidR="00070950" w:rsidRPr="00C33B9B" w:rsidRDefault="00070950" w:rsidP="00070950">
      <w:pPr>
        <w:numPr>
          <w:ilvl w:val="0"/>
          <w:numId w:val="3"/>
        </w:numPr>
        <w:spacing w:after="0" w:line="276" w:lineRule="auto"/>
        <w:contextualSpacing/>
        <w:rPr>
          <w:rFonts w:eastAsia="Calibri" w:cstheme="minorHAnsi"/>
        </w:rPr>
      </w:pPr>
      <w:r w:rsidRPr="00C67812">
        <w:rPr>
          <w:rFonts w:eastAsia="Calibri" w:cstheme="minorHAnsi"/>
        </w:rPr>
        <w:t>Parents/carers should not post malicious or fictitious comments on social media sites about any member of the school community which may be construed as defamation, or libel. All posts of this nature which are brought to the attention of staff/Principal/Governors will be referred to the Legal Department of the Education Authority.</w:t>
      </w:r>
      <w:r w:rsidRPr="00C33B9B">
        <w:rPr>
          <w:rFonts w:eastAsia="Calibri" w:cstheme="minorHAnsi"/>
        </w:rPr>
        <w:t xml:space="preserve"> Parents/carers posting malicious or fictitious comments on social media sites will have their licence to enter school premises revoked which means they will be excluded/barred from school premises. </w:t>
      </w:r>
    </w:p>
    <w:p w14:paraId="6B275562" w14:textId="77777777" w:rsidR="008F0B2B" w:rsidRPr="00C33B9B" w:rsidRDefault="008F0B2B" w:rsidP="00C33B9B">
      <w:pPr>
        <w:spacing w:after="0" w:line="276" w:lineRule="auto"/>
        <w:contextualSpacing/>
        <w:rPr>
          <w:rFonts w:eastAsia="Calibri" w:cstheme="minorHAnsi"/>
        </w:rPr>
      </w:pPr>
    </w:p>
    <w:p w14:paraId="5F038663" w14:textId="77777777" w:rsidR="00204474" w:rsidRPr="00360996" w:rsidRDefault="00360996" w:rsidP="00C33B9B">
      <w:pPr>
        <w:spacing w:after="0" w:line="240" w:lineRule="auto"/>
        <w:contextualSpacing/>
        <w:rPr>
          <w:rFonts w:eastAsia="Calibri" w:cstheme="minorHAnsi"/>
          <w:b/>
        </w:rPr>
      </w:pPr>
      <w:r w:rsidRPr="00360996">
        <w:rPr>
          <w:rFonts w:eastAsia="Calibri" w:cstheme="minorHAnsi"/>
          <w:b/>
        </w:rPr>
        <w:t>ONLINE BULLYING/H</w:t>
      </w:r>
      <w:r>
        <w:rPr>
          <w:rFonts w:eastAsia="Calibri" w:cstheme="minorHAnsi"/>
          <w:b/>
        </w:rPr>
        <w:t>ARASSMENT/ABUSE OF STAFF</w:t>
      </w:r>
    </w:p>
    <w:p w14:paraId="2547727C" w14:textId="77777777" w:rsidR="00C33B9B" w:rsidRPr="00360996" w:rsidRDefault="00C33B9B" w:rsidP="00C33B9B">
      <w:pPr>
        <w:spacing w:after="0" w:line="240" w:lineRule="auto"/>
        <w:contextualSpacing/>
        <w:rPr>
          <w:rFonts w:eastAsia="Calibri" w:cstheme="minorHAnsi"/>
          <w:b/>
        </w:rPr>
      </w:pPr>
    </w:p>
    <w:p w14:paraId="40FFD5D0" w14:textId="77777777" w:rsidR="00360996" w:rsidRDefault="003125BE" w:rsidP="00C33B9B">
      <w:pPr>
        <w:pStyle w:val="ListParagraph"/>
        <w:numPr>
          <w:ilvl w:val="0"/>
          <w:numId w:val="7"/>
        </w:numPr>
        <w:spacing w:after="0" w:line="276" w:lineRule="auto"/>
        <w:rPr>
          <w:rFonts w:eastAsia="Calibri" w:cstheme="minorHAnsi"/>
        </w:rPr>
      </w:pPr>
      <w:r>
        <w:rPr>
          <w:rFonts w:eastAsia="Calibri" w:cstheme="minorHAnsi"/>
        </w:rPr>
        <w:t xml:space="preserve">Members of staff do not come to work to be abused. </w:t>
      </w:r>
      <w:r w:rsidR="00360996">
        <w:rPr>
          <w:rFonts w:eastAsia="Calibri" w:cstheme="minorHAnsi"/>
        </w:rPr>
        <w:t>It is never acceptable to post offensive comments about school</w:t>
      </w:r>
      <w:r w:rsidR="00304191">
        <w:rPr>
          <w:rFonts w:eastAsia="Calibri" w:cstheme="minorHAnsi"/>
        </w:rPr>
        <w:t xml:space="preserve"> and/or school</w:t>
      </w:r>
      <w:r w:rsidR="00360996">
        <w:rPr>
          <w:rFonts w:eastAsia="Calibri" w:cstheme="minorHAnsi"/>
        </w:rPr>
        <w:t xml:space="preserve"> staff online (or in any correspondence or other media).</w:t>
      </w:r>
    </w:p>
    <w:p w14:paraId="31BA7371" w14:textId="77777777" w:rsidR="00204474" w:rsidRPr="00C33B9B" w:rsidRDefault="00204474" w:rsidP="00C33B9B">
      <w:pPr>
        <w:pStyle w:val="ListParagraph"/>
        <w:numPr>
          <w:ilvl w:val="0"/>
          <w:numId w:val="7"/>
        </w:numPr>
        <w:spacing w:after="0" w:line="276" w:lineRule="auto"/>
        <w:rPr>
          <w:rFonts w:eastAsia="Calibri" w:cstheme="minorHAnsi"/>
        </w:rPr>
      </w:pPr>
      <w:r w:rsidRPr="00C33B9B">
        <w:rPr>
          <w:rFonts w:eastAsia="Calibri" w:cstheme="minorHAnsi"/>
        </w:rPr>
        <w:t>St</w:t>
      </w:r>
      <w:r w:rsidR="00304191">
        <w:rPr>
          <w:rFonts w:eastAsia="Calibri" w:cstheme="minorHAnsi"/>
        </w:rPr>
        <w:t>aff will not respond to</w:t>
      </w:r>
      <w:r w:rsidRPr="00C33B9B">
        <w:rPr>
          <w:rFonts w:eastAsia="Calibri" w:cstheme="minorHAnsi"/>
        </w:rPr>
        <w:t xml:space="preserve"> incidents</w:t>
      </w:r>
      <w:r w:rsidR="00304191">
        <w:rPr>
          <w:rFonts w:eastAsia="Calibri" w:cstheme="minorHAnsi"/>
        </w:rPr>
        <w:t xml:space="preserve"> or correspondence which may be interpreted at bullying or harassment</w:t>
      </w:r>
      <w:r w:rsidRPr="00C33B9B">
        <w:rPr>
          <w:rFonts w:eastAsia="Calibri" w:cstheme="minorHAnsi"/>
        </w:rPr>
        <w:t xml:space="preserve"> and </w:t>
      </w:r>
      <w:r w:rsidR="00530336">
        <w:rPr>
          <w:rFonts w:eastAsia="Calibri" w:cstheme="minorHAnsi"/>
        </w:rPr>
        <w:t xml:space="preserve">will </w:t>
      </w:r>
      <w:r w:rsidRPr="00C33B9B">
        <w:rPr>
          <w:rFonts w:eastAsia="Calibri" w:cstheme="minorHAnsi"/>
        </w:rPr>
        <w:t>report them</w:t>
      </w:r>
      <w:r w:rsidR="00304191">
        <w:rPr>
          <w:rFonts w:eastAsia="Calibri" w:cstheme="minorHAnsi"/>
        </w:rPr>
        <w:t xml:space="preserve"> to the </w:t>
      </w:r>
      <w:proofErr w:type="gramStart"/>
      <w:r w:rsidR="00304191">
        <w:rPr>
          <w:rFonts w:eastAsia="Calibri" w:cstheme="minorHAnsi"/>
        </w:rPr>
        <w:t>Principal</w:t>
      </w:r>
      <w:proofErr w:type="gramEnd"/>
      <w:r w:rsidR="00304191">
        <w:rPr>
          <w:rFonts w:eastAsia="Calibri" w:cstheme="minorHAnsi"/>
        </w:rPr>
        <w:t>. If the</w:t>
      </w:r>
      <w:r w:rsidRPr="00C33B9B">
        <w:rPr>
          <w:rFonts w:eastAsia="Calibri" w:cstheme="minorHAnsi"/>
        </w:rPr>
        <w:t xml:space="preserve"> bullying </w:t>
      </w:r>
      <w:r w:rsidR="00304191">
        <w:rPr>
          <w:rFonts w:eastAsia="Calibri" w:cstheme="minorHAnsi"/>
        </w:rPr>
        <w:t xml:space="preserve">and harassment </w:t>
      </w:r>
      <w:r w:rsidRPr="00C33B9B">
        <w:rPr>
          <w:rFonts w:eastAsia="Calibri" w:cstheme="minorHAnsi"/>
        </w:rPr>
        <w:t>is directed a</w:t>
      </w:r>
      <w:r w:rsidR="00080C8A" w:rsidRPr="00C33B9B">
        <w:rPr>
          <w:rFonts w:eastAsia="Calibri" w:cstheme="minorHAnsi"/>
        </w:rPr>
        <w:t xml:space="preserve">t the </w:t>
      </w:r>
      <w:proofErr w:type="gramStart"/>
      <w:r w:rsidR="00080C8A" w:rsidRPr="00C33B9B">
        <w:rPr>
          <w:rFonts w:eastAsia="Calibri" w:cstheme="minorHAnsi"/>
        </w:rPr>
        <w:t>P</w:t>
      </w:r>
      <w:r w:rsidRPr="00C33B9B">
        <w:rPr>
          <w:rFonts w:eastAsia="Calibri" w:cstheme="minorHAnsi"/>
        </w:rPr>
        <w:t>rincipal</w:t>
      </w:r>
      <w:proofErr w:type="gramEnd"/>
      <w:r w:rsidR="00530336">
        <w:rPr>
          <w:rFonts w:eastAsia="Calibri" w:cstheme="minorHAnsi"/>
        </w:rPr>
        <w:t>, incidents will be taken</w:t>
      </w:r>
      <w:r w:rsidRPr="00C33B9B">
        <w:rPr>
          <w:rFonts w:eastAsia="Calibri" w:cstheme="minorHAnsi"/>
        </w:rPr>
        <w:t xml:space="preserve"> to the Governors.</w:t>
      </w:r>
    </w:p>
    <w:p w14:paraId="58EB7896" w14:textId="77777777" w:rsidR="00204474" w:rsidRPr="00C33B9B" w:rsidRDefault="00204474" w:rsidP="00C33B9B">
      <w:pPr>
        <w:pStyle w:val="ListParagraph"/>
        <w:numPr>
          <w:ilvl w:val="0"/>
          <w:numId w:val="7"/>
        </w:numPr>
        <w:spacing w:after="0" w:line="276" w:lineRule="auto"/>
        <w:rPr>
          <w:rFonts w:eastAsia="Calibri" w:cstheme="minorHAnsi"/>
        </w:rPr>
      </w:pPr>
      <w:r w:rsidRPr="00C33B9B">
        <w:rPr>
          <w:rFonts w:eastAsia="Calibri" w:cstheme="minorHAnsi"/>
        </w:rPr>
        <w:t>Screen shots of messages or web pages will be taken along with the date and time</w:t>
      </w:r>
      <w:r w:rsidR="00080C8A" w:rsidRPr="00C33B9B">
        <w:rPr>
          <w:rFonts w:eastAsia="Calibri" w:cstheme="minorHAnsi"/>
        </w:rPr>
        <w:t xml:space="preserve"> when there are legitimate grounds for collecting and </w:t>
      </w:r>
      <w:r w:rsidR="00360996">
        <w:rPr>
          <w:rFonts w:eastAsia="Calibri" w:cstheme="minorHAnsi"/>
        </w:rPr>
        <w:t xml:space="preserve">when necessary, </w:t>
      </w:r>
      <w:r w:rsidR="00080C8A" w:rsidRPr="00C33B9B">
        <w:rPr>
          <w:rFonts w:eastAsia="Calibri" w:cstheme="minorHAnsi"/>
        </w:rPr>
        <w:t>using the personal data.</w:t>
      </w:r>
    </w:p>
    <w:p w14:paraId="5C7DF7B8" w14:textId="77777777" w:rsidR="00360996" w:rsidRDefault="00360996" w:rsidP="00C33B9B">
      <w:pPr>
        <w:pStyle w:val="ListParagraph"/>
        <w:numPr>
          <w:ilvl w:val="0"/>
          <w:numId w:val="7"/>
        </w:numPr>
        <w:spacing w:after="0" w:line="276" w:lineRule="auto"/>
        <w:rPr>
          <w:rFonts w:eastAsia="Calibri" w:cstheme="minorHAnsi"/>
        </w:rPr>
      </w:pPr>
      <w:r>
        <w:rPr>
          <w:rFonts w:eastAsia="Calibri" w:cstheme="minorHAnsi"/>
        </w:rPr>
        <w:t>T</w:t>
      </w:r>
      <w:r w:rsidR="00204474" w:rsidRPr="00C33B9B">
        <w:rPr>
          <w:rFonts w:eastAsia="Calibri" w:cstheme="minorHAnsi"/>
        </w:rPr>
        <w:t>he perp</w:t>
      </w:r>
      <w:r>
        <w:rPr>
          <w:rFonts w:eastAsia="Calibri" w:cstheme="minorHAnsi"/>
        </w:rPr>
        <w:t>etrator</w:t>
      </w:r>
      <w:r w:rsidR="00530336">
        <w:rPr>
          <w:rFonts w:eastAsia="Calibri" w:cstheme="minorHAnsi"/>
        </w:rPr>
        <w:t xml:space="preserve"> will</w:t>
      </w:r>
      <w:r w:rsidR="00204474" w:rsidRPr="00C33B9B">
        <w:rPr>
          <w:rFonts w:eastAsia="Calibri" w:cstheme="minorHAnsi"/>
        </w:rPr>
        <w:t xml:space="preserve"> be invited to a meeti</w:t>
      </w:r>
      <w:r w:rsidR="00530336">
        <w:rPr>
          <w:rFonts w:eastAsia="Calibri" w:cstheme="minorHAnsi"/>
        </w:rPr>
        <w:t xml:space="preserve">ng with the </w:t>
      </w:r>
      <w:proofErr w:type="gramStart"/>
      <w:r w:rsidR="00530336">
        <w:rPr>
          <w:rFonts w:eastAsia="Calibri" w:cstheme="minorHAnsi"/>
        </w:rPr>
        <w:t>Principal</w:t>
      </w:r>
      <w:proofErr w:type="gramEnd"/>
      <w:r>
        <w:rPr>
          <w:rFonts w:eastAsia="Calibri" w:cstheme="minorHAnsi"/>
        </w:rPr>
        <w:t xml:space="preserve"> and on occasion the Chair of Governors, to address the matter</w:t>
      </w:r>
      <w:r w:rsidR="00204474" w:rsidRPr="00C33B9B">
        <w:rPr>
          <w:rFonts w:eastAsia="Calibri" w:cstheme="minorHAnsi"/>
        </w:rPr>
        <w:t>.</w:t>
      </w:r>
      <w:r>
        <w:rPr>
          <w:rFonts w:eastAsia="Calibri" w:cstheme="minorHAnsi"/>
        </w:rPr>
        <w:t xml:space="preserve"> A member of staff may be present as a note-taker.</w:t>
      </w:r>
    </w:p>
    <w:p w14:paraId="679536E4" w14:textId="77777777" w:rsidR="00204474" w:rsidRDefault="001536B2" w:rsidP="00C33B9B">
      <w:pPr>
        <w:pStyle w:val="ListParagraph"/>
        <w:numPr>
          <w:ilvl w:val="0"/>
          <w:numId w:val="7"/>
        </w:numPr>
        <w:spacing w:after="0" w:line="276" w:lineRule="auto"/>
        <w:rPr>
          <w:rFonts w:eastAsia="Calibri" w:cstheme="minorHAnsi"/>
        </w:rPr>
      </w:pPr>
      <w:r w:rsidRPr="00C33B9B">
        <w:rPr>
          <w:rFonts w:eastAsia="Calibri" w:cstheme="minorHAnsi"/>
        </w:rPr>
        <w:t>If the</w:t>
      </w:r>
      <w:r w:rsidR="00360996">
        <w:rPr>
          <w:rFonts w:eastAsia="Calibri" w:cstheme="minorHAnsi"/>
        </w:rPr>
        <w:t>re are legitimate grounds for complaint, the person should follow the school Complaints Procedure.</w:t>
      </w:r>
    </w:p>
    <w:p w14:paraId="6267BBFE" w14:textId="77777777" w:rsidR="00304191" w:rsidRPr="00304191" w:rsidRDefault="00304191" w:rsidP="00304191">
      <w:pPr>
        <w:pStyle w:val="ListParagraph"/>
        <w:numPr>
          <w:ilvl w:val="0"/>
          <w:numId w:val="7"/>
        </w:numPr>
        <w:spacing w:after="0" w:line="276" w:lineRule="auto"/>
        <w:rPr>
          <w:rFonts w:eastAsia="Calibri" w:cstheme="minorHAnsi"/>
        </w:rPr>
      </w:pPr>
      <w:r w:rsidRPr="00C33B9B">
        <w:rPr>
          <w:rFonts w:eastAsia="Calibri" w:cstheme="minorHAnsi"/>
        </w:rPr>
        <w:t>School mediation</w:t>
      </w:r>
      <w:r>
        <w:rPr>
          <w:rFonts w:eastAsia="Calibri" w:cstheme="minorHAnsi"/>
        </w:rPr>
        <w:t xml:space="preserve"> and disciplinary procedures may</w:t>
      </w:r>
      <w:r w:rsidRPr="00C33B9B">
        <w:rPr>
          <w:rFonts w:eastAsia="Calibri" w:cstheme="minorHAnsi"/>
        </w:rPr>
        <w:t xml:space="preserve"> be applied if the perpetrator is known to be a current pupil</w:t>
      </w:r>
      <w:r>
        <w:rPr>
          <w:rFonts w:eastAsia="Calibri" w:cstheme="minorHAnsi"/>
        </w:rPr>
        <w:t xml:space="preserve">, </w:t>
      </w:r>
      <w:proofErr w:type="gramStart"/>
      <w:r>
        <w:rPr>
          <w:rFonts w:eastAsia="Calibri" w:cstheme="minorHAnsi"/>
        </w:rPr>
        <w:t>parent</w:t>
      </w:r>
      <w:proofErr w:type="gramEnd"/>
      <w:r w:rsidRPr="00C33B9B">
        <w:rPr>
          <w:rFonts w:eastAsia="Calibri" w:cstheme="minorHAnsi"/>
        </w:rPr>
        <w:t xml:space="preserve"> or colleague</w:t>
      </w:r>
      <w:r>
        <w:rPr>
          <w:rFonts w:eastAsia="Calibri" w:cstheme="minorHAnsi"/>
        </w:rPr>
        <w:t>.</w:t>
      </w:r>
    </w:p>
    <w:p w14:paraId="40A3E015" w14:textId="77777777" w:rsidR="001536B2" w:rsidRPr="00C33B9B" w:rsidRDefault="00360996" w:rsidP="00C33B9B">
      <w:pPr>
        <w:pStyle w:val="ListParagraph"/>
        <w:numPr>
          <w:ilvl w:val="0"/>
          <w:numId w:val="7"/>
        </w:numPr>
        <w:spacing w:after="0" w:line="276" w:lineRule="auto"/>
        <w:rPr>
          <w:rFonts w:eastAsia="Calibri" w:cstheme="minorHAnsi"/>
        </w:rPr>
      </w:pPr>
      <w:r>
        <w:rPr>
          <w:rFonts w:eastAsia="Calibri" w:cstheme="minorHAnsi"/>
        </w:rPr>
        <w:t xml:space="preserve">The person will be asked to remove the offending/unacceptable comments. </w:t>
      </w:r>
      <w:r w:rsidR="001536B2" w:rsidRPr="00C33B9B">
        <w:rPr>
          <w:rFonts w:eastAsia="Calibri" w:cstheme="minorHAnsi"/>
        </w:rPr>
        <w:t>If the person refuses to remove the of</w:t>
      </w:r>
      <w:r w:rsidR="00304191">
        <w:rPr>
          <w:rFonts w:eastAsia="Calibri" w:cstheme="minorHAnsi"/>
        </w:rPr>
        <w:t>fending comments, the matter will</w:t>
      </w:r>
      <w:r w:rsidR="001536B2" w:rsidRPr="00C33B9B">
        <w:rPr>
          <w:rFonts w:eastAsia="Calibri" w:cstheme="minorHAnsi"/>
        </w:rPr>
        <w:t xml:space="preserve"> be reported to the social networking site if it breaches their </w:t>
      </w:r>
      <w:r w:rsidR="00304191">
        <w:rPr>
          <w:rFonts w:eastAsia="Calibri" w:cstheme="minorHAnsi"/>
        </w:rPr>
        <w:t xml:space="preserve">terms or </w:t>
      </w:r>
      <w:proofErr w:type="gramStart"/>
      <w:r w:rsidR="00304191">
        <w:rPr>
          <w:rFonts w:eastAsia="Calibri" w:cstheme="minorHAnsi"/>
        </w:rPr>
        <w:t>guidance</w:t>
      </w:r>
      <w:proofErr w:type="gramEnd"/>
      <w:r w:rsidR="00304191">
        <w:rPr>
          <w:rFonts w:eastAsia="Calibri" w:cstheme="minorHAnsi"/>
        </w:rPr>
        <w:t xml:space="preserve"> and advice will</w:t>
      </w:r>
      <w:r w:rsidR="001536B2" w:rsidRPr="00C33B9B">
        <w:rPr>
          <w:rFonts w:eastAsia="Calibri" w:cstheme="minorHAnsi"/>
        </w:rPr>
        <w:t xml:space="preserve"> be sought from the E</w:t>
      </w:r>
      <w:r w:rsidR="00304191">
        <w:rPr>
          <w:rFonts w:eastAsia="Calibri" w:cstheme="minorHAnsi"/>
        </w:rPr>
        <w:t xml:space="preserve">ducation </w:t>
      </w:r>
      <w:r w:rsidR="001536B2" w:rsidRPr="00C33B9B">
        <w:rPr>
          <w:rFonts w:eastAsia="Calibri" w:cstheme="minorHAnsi"/>
        </w:rPr>
        <w:t>A</w:t>
      </w:r>
      <w:r w:rsidR="00304191">
        <w:rPr>
          <w:rFonts w:eastAsia="Calibri" w:cstheme="minorHAnsi"/>
        </w:rPr>
        <w:t>uthority</w:t>
      </w:r>
      <w:r w:rsidR="001536B2" w:rsidRPr="00C33B9B">
        <w:rPr>
          <w:rFonts w:eastAsia="Calibri" w:cstheme="minorHAnsi"/>
        </w:rPr>
        <w:t xml:space="preserve"> legal team.</w:t>
      </w:r>
    </w:p>
    <w:p w14:paraId="69D8532D" w14:textId="77777777" w:rsidR="001536B2" w:rsidRDefault="001536B2" w:rsidP="00C33B9B">
      <w:pPr>
        <w:pStyle w:val="ListParagraph"/>
        <w:numPr>
          <w:ilvl w:val="0"/>
          <w:numId w:val="7"/>
        </w:numPr>
        <w:spacing w:after="0" w:line="276" w:lineRule="auto"/>
        <w:rPr>
          <w:rFonts w:eastAsia="Calibri" w:cstheme="minorHAnsi"/>
        </w:rPr>
      </w:pPr>
      <w:r w:rsidRPr="00C33B9B">
        <w:rPr>
          <w:rFonts w:eastAsia="Calibri" w:cstheme="minorHAnsi"/>
        </w:rPr>
        <w:t xml:space="preserve">Online </w:t>
      </w:r>
      <w:r w:rsidR="00304191">
        <w:rPr>
          <w:rFonts w:eastAsia="Calibri" w:cstheme="minorHAnsi"/>
        </w:rPr>
        <w:t xml:space="preserve">bullying and/or </w:t>
      </w:r>
      <w:r w:rsidRPr="00C33B9B">
        <w:rPr>
          <w:rFonts w:eastAsia="Calibri" w:cstheme="minorHAnsi"/>
        </w:rPr>
        <w:t>harassment</w:t>
      </w:r>
      <w:r w:rsidR="00304191">
        <w:rPr>
          <w:rFonts w:eastAsia="Calibri" w:cstheme="minorHAnsi"/>
        </w:rPr>
        <w:t xml:space="preserve"> may amount to criminal conduct. I</w:t>
      </w:r>
      <w:r w:rsidRPr="00C33B9B">
        <w:rPr>
          <w:rFonts w:eastAsia="Calibri" w:cstheme="minorHAnsi"/>
        </w:rPr>
        <w:t>f the comments are of a sexual nature, sexist, threatening, constitute a hate crime or are abus</w:t>
      </w:r>
      <w:r w:rsidR="00304191">
        <w:rPr>
          <w:rFonts w:eastAsia="Calibri" w:cstheme="minorHAnsi"/>
        </w:rPr>
        <w:t>ive, then the incident will be reported to the PSNI</w:t>
      </w:r>
      <w:r w:rsidRPr="00C33B9B">
        <w:rPr>
          <w:rFonts w:eastAsia="Calibri" w:cstheme="minorHAnsi"/>
        </w:rPr>
        <w:t>.</w:t>
      </w:r>
    </w:p>
    <w:p w14:paraId="2AFBE57A" w14:textId="77777777" w:rsidR="00304191" w:rsidRDefault="00530336" w:rsidP="00304191">
      <w:pPr>
        <w:numPr>
          <w:ilvl w:val="0"/>
          <w:numId w:val="3"/>
        </w:numPr>
        <w:spacing w:after="0" w:line="276" w:lineRule="auto"/>
        <w:contextualSpacing/>
        <w:rPr>
          <w:rFonts w:eastAsia="Calibri" w:cstheme="minorHAnsi"/>
        </w:rPr>
      </w:pPr>
      <w:r w:rsidRPr="00C67812">
        <w:rPr>
          <w:rFonts w:eastAsia="Calibri" w:cstheme="minorHAnsi"/>
        </w:rPr>
        <w:t>Parents/carers should not post malicious or fictitious comments on social media sites about any member of the school community which</w:t>
      </w:r>
      <w:r w:rsidR="00304191">
        <w:rPr>
          <w:rFonts w:eastAsia="Calibri" w:cstheme="minorHAnsi"/>
        </w:rPr>
        <w:t xml:space="preserve"> may be construed as defamation</w:t>
      </w:r>
      <w:r w:rsidRPr="00C67812">
        <w:rPr>
          <w:rFonts w:eastAsia="Calibri" w:cstheme="minorHAnsi"/>
        </w:rPr>
        <w:t xml:space="preserve"> or libel. All posts of this nature which are brought to the attention of staff/Principal/Governors will be referred to the Legal Department of the Education Authority.</w:t>
      </w:r>
      <w:r w:rsidRPr="00C33B9B">
        <w:rPr>
          <w:rFonts w:eastAsia="Calibri" w:cstheme="minorHAnsi"/>
        </w:rPr>
        <w:t xml:space="preserve"> </w:t>
      </w:r>
    </w:p>
    <w:p w14:paraId="1C9F4407" w14:textId="77777777" w:rsidR="00530336" w:rsidRPr="00304191" w:rsidRDefault="00530336" w:rsidP="00304191">
      <w:pPr>
        <w:numPr>
          <w:ilvl w:val="0"/>
          <w:numId w:val="3"/>
        </w:numPr>
        <w:spacing w:after="0" w:line="276" w:lineRule="auto"/>
        <w:contextualSpacing/>
        <w:rPr>
          <w:rFonts w:eastAsia="Calibri" w:cstheme="minorHAnsi"/>
        </w:rPr>
      </w:pPr>
      <w:r w:rsidRPr="00C33B9B">
        <w:rPr>
          <w:rFonts w:eastAsia="Calibri" w:cstheme="minorHAnsi"/>
        </w:rPr>
        <w:t>Parents/carers posting malicious or fictitious comments on social media sites will have their licence to enter school premises revoked which means they will be excluded/barred from school premises</w:t>
      </w:r>
      <w:r w:rsidR="00304191">
        <w:rPr>
          <w:rFonts w:eastAsia="Calibri" w:cstheme="minorHAnsi"/>
        </w:rPr>
        <w:t xml:space="preserve"> for a minimum of four months</w:t>
      </w:r>
      <w:r w:rsidRPr="00C33B9B">
        <w:rPr>
          <w:rFonts w:eastAsia="Calibri" w:cstheme="minorHAnsi"/>
        </w:rPr>
        <w:t xml:space="preserve">. </w:t>
      </w:r>
    </w:p>
    <w:p w14:paraId="250177B1" w14:textId="77777777" w:rsidR="00304191" w:rsidRDefault="00304191" w:rsidP="00C33B9B">
      <w:pPr>
        <w:spacing w:after="0" w:line="276" w:lineRule="auto"/>
        <w:rPr>
          <w:rFonts w:eastAsia="Calibri" w:cstheme="minorHAnsi"/>
        </w:rPr>
      </w:pPr>
    </w:p>
    <w:p w14:paraId="44598F27" w14:textId="77777777" w:rsidR="00C33B9B" w:rsidRPr="00C67812" w:rsidRDefault="00304191" w:rsidP="00C33B9B">
      <w:pPr>
        <w:spacing w:after="0" w:line="276" w:lineRule="auto"/>
        <w:rPr>
          <w:rFonts w:eastAsia="Calibri" w:cstheme="minorHAnsi"/>
        </w:rPr>
      </w:pPr>
      <w:r>
        <w:rPr>
          <w:rFonts w:eastAsia="Calibri" w:cstheme="minorHAnsi"/>
        </w:rPr>
        <w:t>The Education Authority has</w:t>
      </w:r>
      <w:r w:rsidR="001536B2" w:rsidRPr="00C33B9B">
        <w:rPr>
          <w:rFonts w:eastAsia="Calibri" w:cstheme="minorHAnsi"/>
        </w:rPr>
        <w:t xml:space="preserve"> a duty of care to staff to look after employees’ mental and physical health and no-one should </w:t>
      </w:r>
      <w:r>
        <w:rPr>
          <w:rFonts w:eastAsia="Calibri" w:cstheme="minorHAnsi"/>
        </w:rPr>
        <w:t xml:space="preserve">be made to </w:t>
      </w:r>
      <w:r w:rsidR="001536B2" w:rsidRPr="00C33B9B">
        <w:rPr>
          <w:rFonts w:eastAsia="Calibri" w:cstheme="minorHAnsi"/>
        </w:rPr>
        <w:t>feel victimised in the</w:t>
      </w:r>
      <w:r>
        <w:rPr>
          <w:rFonts w:eastAsia="Calibri" w:cstheme="minorHAnsi"/>
        </w:rPr>
        <w:t>ir</w:t>
      </w:r>
      <w:r w:rsidR="001536B2" w:rsidRPr="00C33B9B">
        <w:rPr>
          <w:rFonts w:eastAsia="Calibri" w:cstheme="minorHAnsi"/>
        </w:rPr>
        <w:t xml:space="preserve"> workplace. </w:t>
      </w:r>
    </w:p>
    <w:p w14:paraId="3AD59A71" w14:textId="77777777" w:rsidR="00C67812" w:rsidRPr="00C67812" w:rsidRDefault="00C67812" w:rsidP="00C33B9B">
      <w:pPr>
        <w:spacing w:after="0" w:line="276" w:lineRule="auto"/>
        <w:rPr>
          <w:rFonts w:eastAsia="Calibri" w:cstheme="minorHAnsi"/>
        </w:rPr>
      </w:pPr>
    </w:p>
    <w:p w14:paraId="2F92C1A2" w14:textId="77777777" w:rsidR="00C67812" w:rsidRPr="00C67812" w:rsidRDefault="00C67812" w:rsidP="00C33B9B">
      <w:pPr>
        <w:spacing w:after="0" w:line="276" w:lineRule="auto"/>
        <w:rPr>
          <w:rFonts w:eastAsia="Calibri" w:cstheme="minorHAnsi"/>
        </w:rPr>
      </w:pPr>
      <w:r w:rsidRPr="00C67812">
        <w:rPr>
          <w:rFonts w:eastAsia="Calibri" w:cstheme="minorHAnsi"/>
        </w:rPr>
        <w:t>This policy has been written with reference to:</w:t>
      </w:r>
    </w:p>
    <w:p w14:paraId="2C1B42DD" w14:textId="77777777" w:rsidR="00C67812" w:rsidRPr="00C67812" w:rsidRDefault="00C67812" w:rsidP="00C33B9B">
      <w:pPr>
        <w:numPr>
          <w:ilvl w:val="0"/>
          <w:numId w:val="5"/>
        </w:numPr>
        <w:spacing w:after="0" w:line="276" w:lineRule="auto"/>
        <w:contextualSpacing/>
        <w:rPr>
          <w:rFonts w:eastAsia="Calibri" w:cstheme="minorHAnsi"/>
        </w:rPr>
      </w:pPr>
      <w:r w:rsidRPr="00C67812">
        <w:rPr>
          <w:rFonts w:eastAsia="Calibri" w:cstheme="minorHAnsi"/>
        </w:rPr>
        <w:t xml:space="preserve">DE Circular 2011/22 Internet Safety </w:t>
      </w:r>
    </w:p>
    <w:p w14:paraId="2CE0D80D" w14:textId="77777777" w:rsidR="00C67812" w:rsidRPr="00C67812" w:rsidRDefault="00C67812" w:rsidP="00C33B9B">
      <w:pPr>
        <w:numPr>
          <w:ilvl w:val="0"/>
          <w:numId w:val="5"/>
        </w:numPr>
        <w:spacing w:after="0" w:line="276" w:lineRule="auto"/>
        <w:contextualSpacing/>
        <w:rPr>
          <w:rFonts w:eastAsia="Calibri" w:cstheme="minorHAnsi"/>
        </w:rPr>
      </w:pPr>
      <w:r w:rsidRPr="00C67812">
        <w:rPr>
          <w:rFonts w:eastAsia="Calibri" w:cstheme="minorHAnsi"/>
        </w:rPr>
        <w:t xml:space="preserve">DE Circular 2013/25 </w:t>
      </w:r>
      <w:proofErr w:type="spellStart"/>
      <w:r w:rsidRPr="00C67812">
        <w:rPr>
          <w:rFonts w:eastAsia="Calibri" w:cstheme="minorHAnsi"/>
        </w:rPr>
        <w:t>eSafety</w:t>
      </w:r>
      <w:proofErr w:type="spellEnd"/>
      <w:r w:rsidRPr="00C67812">
        <w:rPr>
          <w:rFonts w:eastAsia="Calibri" w:cstheme="minorHAnsi"/>
        </w:rPr>
        <w:t xml:space="preserve"> Guidance</w:t>
      </w:r>
    </w:p>
    <w:p w14:paraId="48CD344D" w14:textId="77777777" w:rsidR="00C67812" w:rsidRPr="00C67812" w:rsidRDefault="00C67812" w:rsidP="00530336">
      <w:pPr>
        <w:numPr>
          <w:ilvl w:val="0"/>
          <w:numId w:val="5"/>
        </w:numPr>
        <w:spacing w:after="0" w:line="276" w:lineRule="auto"/>
        <w:contextualSpacing/>
        <w:rPr>
          <w:rFonts w:eastAsia="Calibri" w:cstheme="minorHAnsi"/>
        </w:rPr>
      </w:pPr>
      <w:r w:rsidRPr="00C67812">
        <w:rPr>
          <w:rFonts w:eastAsia="Calibri" w:cstheme="minorHAnsi"/>
        </w:rPr>
        <w:lastRenderedPageBreak/>
        <w:t>DE Circular 2016/26 Effective Educational Uses of Mobile Digital Devices</w:t>
      </w:r>
    </w:p>
    <w:p w14:paraId="035C560D" w14:textId="77777777" w:rsidR="00C67812" w:rsidRPr="00C67812" w:rsidRDefault="00C67812" w:rsidP="00C33B9B">
      <w:pPr>
        <w:numPr>
          <w:ilvl w:val="0"/>
          <w:numId w:val="5"/>
        </w:numPr>
        <w:spacing w:after="0" w:line="276" w:lineRule="auto"/>
        <w:contextualSpacing/>
        <w:rPr>
          <w:rFonts w:eastAsia="Calibri" w:cstheme="minorHAnsi"/>
        </w:rPr>
      </w:pPr>
      <w:r w:rsidRPr="00C67812">
        <w:rPr>
          <w:rFonts w:eastAsia="Calibri" w:cstheme="minorHAnsi"/>
        </w:rPr>
        <w:t>DE Circular 2016/27 Online Safety</w:t>
      </w:r>
    </w:p>
    <w:p w14:paraId="085DEFAB" w14:textId="77777777" w:rsidR="00C33B9B" w:rsidRPr="00C33B9B" w:rsidRDefault="00C33B9B" w:rsidP="00C33B9B">
      <w:pPr>
        <w:spacing w:after="0" w:line="276" w:lineRule="auto"/>
        <w:rPr>
          <w:rFonts w:eastAsia="Calibri" w:cstheme="minorHAnsi"/>
        </w:rPr>
      </w:pPr>
    </w:p>
    <w:p w14:paraId="16C0166A" w14:textId="77777777" w:rsidR="00C67812" w:rsidRPr="00C67812" w:rsidRDefault="00C67812" w:rsidP="00C33B9B">
      <w:pPr>
        <w:spacing w:after="0" w:line="276" w:lineRule="auto"/>
        <w:jc w:val="center"/>
        <w:rPr>
          <w:rFonts w:eastAsia="Calibri" w:cstheme="minorHAnsi"/>
        </w:rPr>
      </w:pPr>
    </w:p>
    <w:p w14:paraId="6228A930" w14:textId="77777777" w:rsidR="00C67812" w:rsidRPr="00C33B9B" w:rsidRDefault="00A912F3" w:rsidP="00C33B9B">
      <w:pPr>
        <w:spacing w:after="0" w:line="276" w:lineRule="auto"/>
        <w:rPr>
          <w:rFonts w:eastAsia="Calibri" w:cstheme="minorHAnsi"/>
        </w:rPr>
      </w:pPr>
      <w:r w:rsidRPr="00C33B9B">
        <w:rPr>
          <w:rFonts w:eastAsia="Calibri" w:cstheme="minorHAnsi"/>
        </w:rPr>
        <w:t>Model letter inviting a parent to attend a meeting to discuss offensive or threatening comments made online.</w:t>
      </w:r>
    </w:p>
    <w:p w14:paraId="4CEF779E" w14:textId="77777777" w:rsidR="00A912F3" w:rsidRPr="00C33B9B" w:rsidRDefault="00A912F3" w:rsidP="00C33B9B">
      <w:pPr>
        <w:spacing w:after="0" w:line="276" w:lineRule="auto"/>
        <w:rPr>
          <w:rFonts w:eastAsia="Calibri" w:cstheme="minorHAnsi"/>
        </w:rPr>
      </w:pPr>
    </w:p>
    <w:tbl>
      <w:tblPr>
        <w:tblStyle w:val="TableGrid"/>
        <w:tblW w:w="0" w:type="auto"/>
        <w:tblInd w:w="421" w:type="dxa"/>
        <w:tblLook w:val="04A0" w:firstRow="1" w:lastRow="0" w:firstColumn="1" w:lastColumn="0" w:noHBand="0" w:noVBand="1"/>
      </w:tblPr>
      <w:tblGrid>
        <w:gridCol w:w="8788"/>
      </w:tblGrid>
      <w:tr w:rsidR="00A912F3" w:rsidRPr="00C33B9B" w14:paraId="75ADBC92" w14:textId="77777777" w:rsidTr="00A912F3">
        <w:tc>
          <w:tcPr>
            <w:tcW w:w="8788" w:type="dxa"/>
          </w:tcPr>
          <w:p w14:paraId="19CCD8CB" w14:textId="77777777" w:rsidR="00A912F3" w:rsidRPr="00C33B9B" w:rsidRDefault="00A912F3" w:rsidP="00C33B9B">
            <w:pPr>
              <w:rPr>
                <w:rFonts w:eastAsia="Calibri" w:cstheme="minorHAnsi"/>
              </w:rPr>
            </w:pPr>
          </w:p>
          <w:p w14:paraId="62A5A8E7" w14:textId="77777777" w:rsidR="00A912F3" w:rsidRPr="00C33B9B" w:rsidRDefault="00A912F3" w:rsidP="00C33B9B">
            <w:pPr>
              <w:spacing w:line="276" w:lineRule="auto"/>
              <w:rPr>
                <w:rFonts w:eastAsia="Calibri" w:cstheme="minorHAnsi"/>
              </w:rPr>
            </w:pPr>
            <w:r w:rsidRPr="00C33B9B">
              <w:rPr>
                <w:rFonts w:eastAsia="Calibri" w:cstheme="minorHAnsi"/>
              </w:rPr>
              <w:t>Dear [parent/carer name (s)],</w:t>
            </w:r>
          </w:p>
          <w:p w14:paraId="084D98DD" w14:textId="77777777" w:rsidR="00A912F3" w:rsidRPr="00C33B9B" w:rsidRDefault="00A912F3" w:rsidP="00C33B9B">
            <w:pPr>
              <w:spacing w:line="276" w:lineRule="auto"/>
              <w:rPr>
                <w:rFonts w:eastAsia="Calibri" w:cstheme="minorHAnsi"/>
              </w:rPr>
            </w:pPr>
          </w:p>
          <w:p w14:paraId="23EDFBD4" w14:textId="77777777" w:rsidR="00A912F3" w:rsidRPr="00C33B9B" w:rsidRDefault="00A912F3" w:rsidP="00C33B9B">
            <w:pPr>
              <w:spacing w:line="276" w:lineRule="auto"/>
              <w:rPr>
                <w:rFonts w:eastAsia="Calibri" w:cstheme="minorHAnsi"/>
              </w:rPr>
            </w:pPr>
            <w:r w:rsidRPr="00C33B9B">
              <w:rPr>
                <w:rFonts w:eastAsia="Calibri" w:cstheme="minorHAnsi"/>
              </w:rPr>
              <w:t>It has been drawn to my attention that you have recently made comments online on WhatsApp [or other site] relating to an event [events] you believe to have taken place in his school.</w:t>
            </w:r>
          </w:p>
          <w:p w14:paraId="7BE2A790" w14:textId="77777777" w:rsidR="00A912F3" w:rsidRPr="00C33B9B" w:rsidRDefault="00A912F3" w:rsidP="00C33B9B">
            <w:pPr>
              <w:spacing w:line="276" w:lineRule="auto"/>
              <w:rPr>
                <w:rFonts w:eastAsia="Calibri" w:cstheme="minorHAnsi"/>
              </w:rPr>
            </w:pPr>
            <w:r w:rsidRPr="00C33B9B">
              <w:rPr>
                <w:rFonts w:eastAsia="Calibri" w:cstheme="minorHAnsi"/>
              </w:rPr>
              <w:t>I am very concerned about the tone of comments made and their abusive and threatening nature [or other adjectives]. It is important that if you have concerns that you raise them with me [or</w:t>
            </w:r>
            <w:r w:rsidR="00070950">
              <w:rPr>
                <w:rFonts w:eastAsia="Calibri" w:cstheme="minorHAnsi"/>
              </w:rPr>
              <w:t xml:space="preserve"> the </w:t>
            </w:r>
            <w:r w:rsidRPr="00C33B9B">
              <w:rPr>
                <w:rFonts w:eastAsia="Calibri" w:cstheme="minorHAnsi"/>
              </w:rPr>
              <w:t>class teacher] in the first instance.</w:t>
            </w:r>
          </w:p>
          <w:p w14:paraId="41433E51" w14:textId="77777777" w:rsidR="00A912F3" w:rsidRPr="00C33B9B" w:rsidRDefault="00A912F3" w:rsidP="00C33B9B">
            <w:pPr>
              <w:spacing w:line="276" w:lineRule="auto"/>
              <w:rPr>
                <w:rFonts w:eastAsia="Calibri" w:cstheme="minorHAnsi"/>
              </w:rPr>
            </w:pPr>
            <w:r w:rsidRPr="00C33B9B">
              <w:rPr>
                <w:rFonts w:eastAsia="Calibri" w:cstheme="minorHAnsi"/>
              </w:rPr>
              <w:t xml:space="preserve">To move forward we should meet to discuss this matter informally in an open and constructive manner. I invite you to contact me at your earliest convenience to arrange an appointment. My colleague [name and role] will be present to act as note-taker and you may also </w:t>
            </w:r>
            <w:proofErr w:type="spellStart"/>
            <w:r w:rsidRPr="00C33B9B">
              <w:rPr>
                <w:rFonts w:eastAsia="Calibri" w:cstheme="minorHAnsi"/>
              </w:rPr>
              <w:t>b</w:t>
            </w:r>
            <w:proofErr w:type="spellEnd"/>
            <w:r w:rsidRPr="00C33B9B">
              <w:rPr>
                <w:rFonts w:eastAsia="Calibri" w:cstheme="minorHAnsi"/>
              </w:rPr>
              <w:t xml:space="preserve"> accompanied by a family member or friend. I must emphasise, however, that the conversation</w:t>
            </w:r>
            <w:r w:rsidR="00C01E38" w:rsidRPr="00C33B9B">
              <w:rPr>
                <w:rFonts w:eastAsia="Calibri" w:cstheme="minorHAnsi"/>
              </w:rPr>
              <w:t xml:space="preserve"> must remain confidential.</w:t>
            </w:r>
          </w:p>
          <w:p w14:paraId="4BBA7EC5" w14:textId="77777777" w:rsidR="00A912F3" w:rsidRPr="00C33B9B" w:rsidRDefault="00C01E38" w:rsidP="00C33B9B">
            <w:pPr>
              <w:spacing w:line="276" w:lineRule="auto"/>
              <w:rPr>
                <w:rFonts w:eastAsia="Calibri" w:cstheme="minorHAnsi"/>
              </w:rPr>
            </w:pPr>
            <w:r w:rsidRPr="00C33B9B">
              <w:rPr>
                <w:rFonts w:eastAsia="Calibri" w:cstheme="minorHAnsi"/>
              </w:rPr>
              <w:t>Yours sincerely,</w:t>
            </w:r>
          </w:p>
          <w:p w14:paraId="4C9E2122" w14:textId="77777777" w:rsidR="00C01E38" w:rsidRPr="00C33B9B" w:rsidRDefault="00C01E38" w:rsidP="00C33B9B">
            <w:pPr>
              <w:spacing w:line="276" w:lineRule="auto"/>
              <w:rPr>
                <w:rFonts w:eastAsia="Calibri" w:cstheme="minorHAnsi"/>
              </w:rPr>
            </w:pPr>
          </w:p>
          <w:p w14:paraId="6969FFD3" w14:textId="77777777" w:rsidR="00C01E38" w:rsidRPr="00C33B9B" w:rsidRDefault="00C01E38" w:rsidP="00C33B9B">
            <w:pPr>
              <w:spacing w:line="276" w:lineRule="auto"/>
              <w:rPr>
                <w:rFonts w:eastAsia="Calibri" w:cstheme="minorHAnsi"/>
              </w:rPr>
            </w:pPr>
            <w:r w:rsidRPr="00C33B9B">
              <w:rPr>
                <w:rFonts w:eastAsia="Calibri" w:cstheme="minorHAnsi"/>
              </w:rPr>
              <w:t>[Name]</w:t>
            </w:r>
          </w:p>
          <w:p w14:paraId="22881FC4" w14:textId="77777777" w:rsidR="00C01E38" w:rsidRPr="00C33B9B" w:rsidRDefault="00C01E38" w:rsidP="00C33B9B">
            <w:pPr>
              <w:spacing w:line="276" w:lineRule="auto"/>
              <w:rPr>
                <w:rFonts w:eastAsia="Calibri" w:cstheme="minorHAnsi"/>
              </w:rPr>
            </w:pPr>
            <w:r w:rsidRPr="00C33B9B">
              <w:rPr>
                <w:rFonts w:eastAsia="Calibri" w:cstheme="minorHAnsi"/>
              </w:rPr>
              <w:t>[Role]</w:t>
            </w:r>
          </w:p>
          <w:p w14:paraId="5B375B13" w14:textId="77777777" w:rsidR="00C01E38" w:rsidRPr="00C33B9B" w:rsidRDefault="00C01E38" w:rsidP="00C33B9B">
            <w:pPr>
              <w:spacing w:line="276" w:lineRule="auto"/>
              <w:rPr>
                <w:rFonts w:eastAsia="Calibri" w:cstheme="minorHAnsi"/>
              </w:rPr>
            </w:pPr>
          </w:p>
        </w:tc>
      </w:tr>
    </w:tbl>
    <w:p w14:paraId="2528109F" w14:textId="77777777" w:rsidR="00A912F3" w:rsidRPr="00C67812" w:rsidRDefault="00A912F3" w:rsidP="00C33B9B">
      <w:pPr>
        <w:spacing w:after="0" w:line="276" w:lineRule="auto"/>
        <w:jc w:val="center"/>
        <w:rPr>
          <w:rFonts w:eastAsia="Calibri" w:cstheme="minorHAnsi"/>
        </w:rPr>
      </w:pPr>
    </w:p>
    <w:p w14:paraId="0D1266AD" w14:textId="77777777" w:rsidR="00C67812" w:rsidRPr="00C67812" w:rsidRDefault="00C67812" w:rsidP="00C33B9B">
      <w:pPr>
        <w:spacing w:after="0" w:line="276" w:lineRule="auto"/>
        <w:rPr>
          <w:rFonts w:eastAsia="Calibri" w:cstheme="minorHAnsi"/>
        </w:rPr>
      </w:pPr>
    </w:p>
    <w:p w14:paraId="15F9B632" w14:textId="77777777" w:rsidR="00C67812" w:rsidRPr="00C67812" w:rsidRDefault="00C67812" w:rsidP="00C33B9B">
      <w:pPr>
        <w:spacing w:after="0" w:line="276" w:lineRule="auto"/>
        <w:jc w:val="center"/>
        <w:rPr>
          <w:rFonts w:eastAsia="Calibri" w:cstheme="minorHAnsi"/>
          <w:b/>
          <w:sz w:val="24"/>
          <w:szCs w:val="24"/>
        </w:rPr>
      </w:pPr>
      <w:r w:rsidRPr="00C67812">
        <w:rPr>
          <w:rFonts w:eastAsia="Calibri" w:cstheme="minorHAnsi"/>
          <w:b/>
          <w:sz w:val="24"/>
          <w:szCs w:val="24"/>
        </w:rPr>
        <w:t>Points for Parents to Consider:</w:t>
      </w:r>
    </w:p>
    <w:p w14:paraId="27CF4A3F"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It is important to promote Internet Safety in the home and to monitor Internet use.</w:t>
      </w:r>
    </w:p>
    <w:p w14:paraId="5660218F" w14:textId="77777777" w:rsidR="00C67812" w:rsidRPr="00C67812" w:rsidRDefault="00C67812" w:rsidP="00C33B9B">
      <w:pPr>
        <w:spacing w:after="0" w:line="276" w:lineRule="auto"/>
        <w:rPr>
          <w:rFonts w:eastAsia="Calibri" w:cstheme="minorHAnsi"/>
          <w:sz w:val="24"/>
          <w:szCs w:val="24"/>
        </w:rPr>
      </w:pPr>
    </w:p>
    <w:p w14:paraId="40F46083"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1. Take an interest in what children are doing. Discuss with the children what they see and why they are using the internet.</w:t>
      </w:r>
    </w:p>
    <w:p w14:paraId="7A275B33"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2. Monitor online time and be aware of excessive hours spent on the internet.</w:t>
      </w:r>
    </w:p>
    <w:p w14:paraId="52E2BD05"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 xml:space="preserve">3. Advise children to take care and to use the internet in a sensible and responsible manner. </w:t>
      </w:r>
    </w:p>
    <w:p w14:paraId="5F7A4EA4"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4. Discuss the fact that there are websites which are unsuitable.</w:t>
      </w:r>
    </w:p>
    <w:p w14:paraId="7227E402"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5. Discuss how children can respond to unsuitable material/requests.</w:t>
      </w:r>
    </w:p>
    <w:p w14:paraId="7F631948"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6. Tell children – Never give personal information on the internet.</w:t>
      </w:r>
    </w:p>
    <w:p w14:paraId="17CDE967"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7. Remind children that people online may not be who they say.</w:t>
      </w:r>
    </w:p>
    <w:p w14:paraId="517FCCD7"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8. Be vigilant. Ensure that children do not arrange to meet someone they meet online.</w:t>
      </w:r>
    </w:p>
    <w:p w14:paraId="2EE22554" w14:textId="77777777" w:rsidR="00C67812" w:rsidRPr="00C67812" w:rsidRDefault="00C67812" w:rsidP="00C33B9B">
      <w:pPr>
        <w:spacing w:after="0" w:line="276" w:lineRule="auto"/>
        <w:rPr>
          <w:rFonts w:eastAsia="Calibri" w:cstheme="minorHAnsi"/>
          <w:sz w:val="24"/>
          <w:szCs w:val="24"/>
        </w:rPr>
      </w:pPr>
      <w:r w:rsidRPr="00C67812">
        <w:rPr>
          <w:rFonts w:eastAsia="Calibri" w:cstheme="minorHAnsi"/>
          <w:sz w:val="24"/>
          <w:szCs w:val="24"/>
        </w:rPr>
        <w:t>9. Be aware that children may be using the internet in places other than in their own home or at school.</w:t>
      </w:r>
    </w:p>
    <w:p w14:paraId="34BEDD76" w14:textId="77777777" w:rsidR="00C67812" w:rsidRPr="00C67812" w:rsidRDefault="00C33B9B" w:rsidP="00C33B9B">
      <w:pPr>
        <w:spacing w:after="0" w:line="276" w:lineRule="auto"/>
        <w:jc w:val="center"/>
        <w:rPr>
          <w:rFonts w:ascii="Calibri" w:eastAsia="Calibri" w:hAnsi="Calibri" w:cs="Times New Roman"/>
          <w:b/>
          <w:sz w:val="28"/>
        </w:rPr>
      </w:pPr>
      <w:r w:rsidRPr="00C67812">
        <w:rPr>
          <w:rFonts w:ascii="Calibri" w:eastAsia="Calibri" w:hAnsi="Calibri" w:cs="Times New Roman"/>
          <w:noProof/>
          <w:lang w:eastAsia="en-GB"/>
        </w:rPr>
        <w:drawing>
          <wp:anchor distT="0" distB="0" distL="114300" distR="114300" simplePos="0" relativeHeight="251659264" behindDoc="0" locked="0" layoutInCell="1" allowOverlap="1" wp14:anchorId="60EA52C7" wp14:editId="18769232">
            <wp:simplePos x="0" y="0"/>
            <wp:positionH relativeFrom="column">
              <wp:posOffset>1413510</wp:posOffset>
            </wp:positionH>
            <wp:positionV relativeFrom="paragraph">
              <wp:posOffset>6984</wp:posOffset>
            </wp:positionV>
            <wp:extent cx="3019425" cy="1571625"/>
            <wp:effectExtent l="0" t="0" r="9525" b="9525"/>
            <wp:wrapNone/>
            <wp:docPr id="14" name="Picture 4" descr="Stay_Smart_Onlin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y_Smart_Online_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1571625"/>
                    </a:xfrm>
                    <a:prstGeom prst="rect">
                      <a:avLst/>
                    </a:prstGeom>
                    <a:noFill/>
                  </pic:spPr>
                </pic:pic>
              </a:graphicData>
            </a:graphic>
            <wp14:sizeRelH relativeFrom="page">
              <wp14:pctWidth>0</wp14:pctWidth>
            </wp14:sizeRelH>
            <wp14:sizeRelV relativeFrom="page">
              <wp14:pctHeight>0</wp14:pctHeight>
            </wp14:sizeRelV>
          </wp:anchor>
        </w:drawing>
      </w:r>
    </w:p>
    <w:p w14:paraId="1942B875" w14:textId="77777777" w:rsidR="00C67812" w:rsidRPr="00C67812" w:rsidRDefault="00C67812" w:rsidP="00C33B9B">
      <w:pPr>
        <w:spacing w:after="0" w:line="276" w:lineRule="auto"/>
        <w:jc w:val="center"/>
        <w:rPr>
          <w:rFonts w:ascii="Calibri" w:eastAsia="Calibri" w:hAnsi="Calibri" w:cs="Times New Roman"/>
          <w:b/>
          <w:sz w:val="28"/>
        </w:rPr>
      </w:pPr>
    </w:p>
    <w:p w14:paraId="2FAB2A03" w14:textId="77777777" w:rsidR="00C67812" w:rsidRPr="00C67812" w:rsidRDefault="00C67812" w:rsidP="00C33B9B">
      <w:pPr>
        <w:spacing w:after="0" w:line="276" w:lineRule="auto"/>
        <w:jc w:val="center"/>
        <w:rPr>
          <w:rFonts w:ascii="Calibri" w:eastAsia="Calibri" w:hAnsi="Calibri" w:cs="Times New Roman"/>
          <w:b/>
          <w:sz w:val="28"/>
        </w:rPr>
      </w:pPr>
    </w:p>
    <w:p w14:paraId="54776FD5" w14:textId="77777777" w:rsidR="00C67812" w:rsidRPr="00C67812" w:rsidRDefault="00C67812" w:rsidP="00C33B9B">
      <w:pPr>
        <w:spacing w:after="0" w:line="276" w:lineRule="auto"/>
        <w:jc w:val="center"/>
        <w:rPr>
          <w:rFonts w:ascii="Calibri" w:eastAsia="Calibri" w:hAnsi="Calibri" w:cs="Times New Roman"/>
          <w:b/>
          <w:sz w:val="28"/>
        </w:rPr>
      </w:pPr>
    </w:p>
    <w:p w14:paraId="050A27CF" w14:textId="77777777" w:rsidR="00C67812" w:rsidRPr="00C67812" w:rsidRDefault="00C67812" w:rsidP="00C33B9B">
      <w:pPr>
        <w:spacing w:after="0" w:line="276" w:lineRule="auto"/>
        <w:jc w:val="center"/>
        <w:rPr>
          <w:rFonts w:ascii="Calibri" w:eastAsia="Calibri" w:hAnsi="Calibri" w:cs="Times New Roman"/>
          <w:b/>
          <w:sz w:val="28"/>
        </w:rPr>
      </w:pPr>
    </w:p>
    <w:p w14:paraId="71A5D31D" w14:textId="77777777" w:rsidR="00C67812" w:rsidRPr="00C67812" w:rsidRDefault="00C67812" w:rsidP="00C33B9B">
      <w:pPr>
        <w:spacing w:after="0" w:line="276" w:lineRule="auto"/>
        <w:rPr>
          <w:rFonts w:ascii="Calibri" w:eastAsia="Calibri" w:hAnsi="Calibri" w:cs="Times New Roman"/>
          <w:b/>
          <w:sz w:val="28"/>
        </w:rPr>
      </w:pPr>
    </w:p>
    <w:p w14:paraId="01A0F21B" w14:textId="77777777" w:rsidR="00C33B9B" w:rsidRDefault="00C33B9B"/>
    <w:sectPr w:rsidR="00C33B9B" w:rsidSect="002967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F3E57"/>
    <w:multiLevelType w:val="hybridMultilevel"/>
    <w:tmpl w:val="B20294DA"/>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83D2924"/>
    <w:multiLevelType w:val="hybridMultilevel"/>
    <w:tmpl w:val="F502F0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9A765E"/>
    <w:multiLevelType w:val="hybridMultilevel"/>
    <w:tmpl w:val="A2D2F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97245"/>
    <w:multiLevelType w:val="hybridMultilevel"/>
    <w:tmpl w:val="448888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4109A6"/>
    <w:multiLevelType w:val="hybridMultilevel"/>
    <w:tmpl w:val="872406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494FF5"/>
    <w:multiLevelType w:val="hybridMultilevel"/>
    <w:tmpl w:val="4C560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8C4D21"/>
    <w:multiLevelType w:val="hybridMultilevel"/>
    <w:tmpl w:val="F9389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EA02155"/>
    <w:multiLevelType w:val="hybridMultilevel"/>
    <w:tmpl w:val="C35C33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8"/>
    <w:rsid w:val="00070950"/>
    <w:rsid w:val="00080C8A"/>
    <w:rsid w:val="000A66D3"/>
    <w:rsid w:val="001536B2"/>
    <w:rsid w:val="001A37D9"/>
    <w:rsid w:val="00204474"/>
    <w:rsid w:val="002967D2"/>
    <w:rsid w:val="002E77E8"/>
    <w:rsid w:val="00304191"/>
    <w:rsid w:val="003125BE"/>
    <w:rsid w:val="00360996"/>
    <w:rsid w:val="00382436"/>
    <w:rsid w:val="00530336"/>
    <w:rsid w:val="00545E7E"/>
    <w:rsid w:val="007A3DA5"/>
    <w:rsid w:val="00882828"/>
    <w:rsid w:val="008F0B2B"/>
    <w:rsid w:val="00A912F3"/>
    <w:rsid w:val="00B7067D"/>
    <w:rsid w:val="00C01E38"/>
    <w:rsid w:val="00C33B9B"/>
    <w:rsid w:val="00C67812"/>
    <w:rsid w:val="00D415AB"/>
    <w:rsid w:val="00D4249F"/>
    <w:rsid w:val="00ED6BB3"/>
    <w:rsid w:val="00EE2DC9"/>
    <w:rsid w:val="00EF0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DFB1"/>
  <w15:chartTrackingRefBased/>
  <w15:docId w15:val="{47C044D5-C467-4CE6-AC63-9BEB1AF9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D6"/>
    <w:rPr>
      <w:rFonts w:ascii="Segoe UI" w:hAnsi="Segoe UI" w:cs="Segoe UI"/>
      <w:sz w:val="18"/>
      <w:szCs w:val="18"/>
    </w:rPr>
  </w:style>
  <w:style w:type="paragraph" w:styleId="ListParagraph">
    <w:name w:val="List Paragraph"/>
    <w:basedOn w:val="Normal"/>
    <w:uiPriority w:val="34"/>
    <w:qFormat/>
    <w:rsid w:val="00204474"/>
    <w:pPr>
      <w:ind w:left="720"/>
      <w:contextualSpacing/>
    </w:pPr>
  </w:style>
  <w:style w:type="table" w:styleId="TableGrid">
    <w:name w:val="Table Grid"/>
    <w:basedOn w:val="TableNormal"/>
    <w:uiPriority w:val="39"/>
    <w:rsid w:val="00A9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8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DOHERTY</dc:creator>
  <cp:keywords/>
  <dc:description/>
  <cp:lastModifiedBy>C Millar</cp:lastModifiedBy>
  <cp:revision>2</cp:revision>
  <cp:lastPrinted>2020-11-16T12:05:00Z</cp:lastPrinted>
  <dcterms:created xsi:type="dcterms:W3CDTF">2023-03-01T09:03:00Z</dcterms:created>
  <dcterms:modified xsi:type="dcterms:W3CDTF">2023-03-01T09:03:00Z</dcterms:modified>
</cp:coreProperties>
</file>